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643F" w:rsidP="170ABFF9" w:rsidRDefault="0048643F" w14:paraId="50277DB5" w14:textId="77777777" w14:noSpellErr="1">
      <w:pPr>
        <w:ind w:left="0" w:hanging="0"/>
      </w:pPr>
    </w:p>
    <w:p w:rsidRPr="00551417" w:rsidR="00DE2F1E" w:rsidP="000F4C6C" w:rsidRDefault="0048643F" w14:paraId="205FED60" w14:textId="559EBB4E">
      <w:pPr>
        <w:pStyle w:val="ListParagraph"/>
        <w:numPr>
          <w:ilvl w:val="0"/>
          <w:numId w:val="3"/>
        </w:numPr>
        <w:rPr>
          <w:rFonts w:ascii="Arial" w:hAnsi="Arial" w:cs="Arial"/>
          <w:b/>
          <w:bCs/>
          <w:sz w:val="24"/>
          <w:szCs w:val="24"/>
        </w:rPr>
      </w:pPr>
      <w:r w:rsidRPr="00551417">
        <w:rPr>
          <w:rFonts w:ascii="Arial" w:hAnsi="Arial" w:cs="Arial"/>
          <w:b/>
          <w:bCs/>
          <w:sz w:val="24"/>
          <w:szCs w:val="24"/>
        </w:rPr>
        <w:t>Re-write the paragraph and translate the abbreviations into full meaning</w:t>
      </w:r>
    </w:p>
    <w:p w:rsidRPr="00551417" w:rsidR="0048643F" w:rsidP="170ABFF9" w:rsidRDefault="0048643F" w14:paraId="505E98EE" w14:textId="34C260C8">
      <w:pPr>
        <w:pStyle w:val="ListParagraph"/>
        <w:numPr>
          <w:ilvl w:val="0"/>
          <w:numId w:val="3"/>
        </w:numPr>
        <w:rPr>
          <w:rFonts w:ascii="Arial" w:hAnsi="Arial" w:cs="Arial"/>
          <w:b w:val="1"/>
          <w:bCs w:val="1"/>
          <w:sz w:val="24"/>
          <w:szCs w:val="24"/>
        </w:rPr>
      </w:pPr>
      <w:r w:rsidRPr="170ABFF9" w:rsidR="0048643F">
        <w:rPr>
          <w:rFonts w:ascii="Arial" w:hAnsi="Arial" w:cs="Arial"/>
          <w:b w:val="1"/>
          <w:bCs w:val="1"/>
          <w:sz w:val="24"/>
          <w:szCs w:val="24"/>
        </w:rPr>
        <w:t>Read your paragraph to the class.</w:t>
      </w:r>
    </w:p>
    <w:p w:rsidR="170ABFF9" w:rsidP="170ABFF9" w:rsidRDefault="170ABFF9" w14:paraId="521B1C42" w14:textId="18EB33D1">
      <w:pPr>
        <w:pStyle w:val="ListParagraph"/>
        <w:ind w:left="720"/>
        <w:rPr>
          <w:rFonts w:ascii="Arial" w:hAnsi="Arial" w:cs="Arial"/>
          <w:b w:val="1"/>
          <w:bCs w:val="1"/>
          <w:sz w:val="24"/>
          <w:szCs w:val="24"/>
        </w:rPr>
      </w:pPr>
    </w:p>
    <w:p w:rsidRPr="00551417" w:rsidR="0048643F" w:rsidP="04DDF504" w:rsidRDefault="0048643F" w14:paraId="0ACD251E" w14:textId="69AA2CCB">
      <w:pPr>
        <w:numPr>
          <w:ilvl w:val="0"/>
          <w:numId w:val="2"/>
        </w:numPr>
        <w:spacing w:after="0" w:line="276" w:lineRule="auto"/>
        <w:jc w:val="both"/>
        <w:rPr>
          <w:rFonts w:ascii="Arial" w:hAnsi="Arial" w:cs="Arial"/>
          <w:sz w:val="24"/>
          <w:szCs w:val="24"/>
        </w:rPr>
      </w:pPr>
      <w:r w:rsidRPr="04DDF504" w:rsidR="009B428D">
        <w:rPr>
          <w:rFonts w:ascii="Arial" w:hAnsi="Arial" w:cs="Arial"/>
          <w:sz w:val="24"/>
          <w:szCs w:val="24"/>
        </w:rPr>
        <w:t>7</w:t>
      </w:r>
      <w:r w:rsidRPr="04DDF504" w:rsidR="0048643F">
        <w:rPr>
          <w:rFonts w:ascii="Arial" w:hAnsi="Arial" w:cs="Arial"/>
          <w:sz w:val="24"/>
          <w:szCs w:val="24"/>
        </w:rPr>
        <w:t xml:space="preserve">7yo </w:t>
      </w:r>
      <w:r w:rsidRPr="04DDF504" w:rsidR="000F4C6C">
        <w:rPr>
          <w:rFonts w:ascii="Arial" w:hAnsi="Arial" w:cs="Arial"/>
          <w:sz w:val="24"/>
          <w:szCs w:val="24"/>
        </w:rPr>
        <w:t>Chaela Simbo</w:t>
      </w:r>
      <w:r w:rsidRPr="04DDF504" w:rsidR="0048643F">
        <w:rPr>
          <w:rFonts w:ascii="Arial" w:hAnsi="Arial" w:cs="Arial"/>
          <w:sz w:val="24"/>
          <w:szCs w:val="24"/>
        </w:rPr>
        <w:t xml:space="preserve"> arrive at ED at 1300hrs after a fall down some stairs at home.  She was diagnosed with #NOF. Doctor ordered NBM immediately and she was transferred to theatre where a THR was performed. Whilst in ICU, Mary was ordered IMI antibiotics and placed on pethidine PRN.</w:t>
      </w:r>
    </w:p>
    <w:p w:rsidRPr="00551417" w:rsidR="0048643F" w:rsidP="0048643F" w:rsidRDefault="0048643F" w14:paraId="09ECB73F" w14:textId="7EB6B947">
      <w:pPr>
        <w:spacing w:line="360" w:lineRule="auto"/>
        <w:ind w:left="720"/>
        <w:jc w:val="both"/>
        <w:rPr>
          <w:rFonts w:ascii="Arial" w:hAnsi="Arial" w:cs="Arial"/>
          <w:sz w:val="24"/>
          <w:szCs w:val="24"/>
        </w:rPr>
      </w:pPr>
      <w:r w:rsidRPr="04DDF504" w:rsidR="0048643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4DDF504" w:rsidR="054D580B">
        <w:rPr>
          <w:rFonts w:ascii="Arial" w:hAnsi="Arial" w:cs="Arial"/>
          <w:sz w:val="24"/>
          <w:szCs w:val="24"/>
        </w:rPr>
        <w:t>_______</w:t>
      </w:r>
    </w:p>
    <w:p w:rsidRPr="00551417" w:rsidR="0048643F" w:rsidP="0048643F" w:rsidRDefault="000F4C6C" w14:paraId="532C7C2E" w14:textId="393F109D">
      <w:pPr>
        <w:numPr>
          <w:ilvl w:val="0"/>
          <w:numId w:val="2"/>
        </w:numPr>
        <w:spacing w:after="0" w:line="276" w:lineRule="auto"/>
        <w:jc w:val="both"/>
        <w:rPr>
          <w:rFonts w:ascii="Arial" w:hAnsi="Arial" w:cs="Arial"/>
          <w:sz w:val="24"/>
          <w:szCs w:val="24"/>
        </w:rPr>
      </w:pPr>
      <w:r>
        <w:rPr>
          <w:rFonts w:ascii="Arial" w:hAnsi="Arial" w:cs="Arial"/>
          <w:sz w:val="24"/>
          <w:szCs w:val="24"/>
        </w:rPr>
        <w:t>Luke Ng</w:t>
      </w:r>
      <w:r w:rsidRPr="00551417" w:rsidR="0048643F">
        <w:rPr>
          <w:rFonts w:ascii="Arial" w:hAnsi="Arial" w:cs="Arial"/>
          <w:sz w:val="24"/>
          <w:szCs w:val="24"/>
        </w:rPr>
        <w:t xml:space="preserve"> DOB 21/03/2004 presented to ED with LE discomfort. Upon examination it was found that </w:t>
      </w:r>
      <w:r>
        <w:rPr>
          <w:rFonts w:ascii="Arial" w:hAnsi="Arial" w:cs="Arial"/>
          <w:sz w:val="24"/>
          <w:szCs w:val="24"/>
        </w:rPr>
        <w:t>Luke</w:t>
      </w:r>
      <w:r w:rsidRPr="00551417" w:rsidR="0048643F">
        <w:rPr>
          <w:rFonts w:ascii="Arial" w:hAnsi="Arial" w:cs="Arial"/>
          <w:sz w:val="24"/>
          <w:szCs w:val="24"/>
        </w:rPr>
        <w:t xml:space="preserve"> had a foreign object present in his LE. An ENT specialist examined </w:t>
      </w:r>
      <w:r>
        <w:rPr>
          <w:rFonts w:ascii="Arial" w:hAnsi="Arial" w:cs="Arial"/>
          <w:sz w:val="24"/>
          <w:szCs w:val="24"/>
        </w:rPr>
        <w:t>Luke</w:t>
      </w:r>
      <w:r w:rsidRPr="00551417" w:rsidR="0048643F">
        <w:rPr>
          <w:rFonts w:ascii="Arial" w:hAnsi="Arial" w:cs="Arial"/>
          <w:sz w:val="24"/>
          <w:szCs w:val="24"/>
        </w:rPr>
        <w:t xml:space="preserve"> and removed a small black mass, c/w an earwig.</w:t>
      </w:r>
    </w:p>
    <w:p w:rsidRPr="00551417" w:rsidR="0048643F" w:rsidP="0048643F" w:rsidRDefault="0048643F" w14:paraId="0A03F01D" w14:textId="77777777">
      <w:pPr>
        <w:spacing w:after="0" w:line="276" w:lineRule="auto"/>
        <w:ind w:left="720"/>
        <w:jc w:val="both"/>
        <w:rPr>
          <w:rFonts w:ascii="Arial" w:hAnsi="Arial" w:cs="Arial"/>
          <w:sz w:val="24"/>
          <w:szCs w:val="24"/>
        </w:rPr>
      </w:pPr>
    </w:p>
    <w:p w:rsidRPr="00551417" w:rsidR="0048643F" w:rsidP="170ABFF9" w:rsidRDefault="0048643F" w14:paraId="382D883E" w14:textId="5696A5D1">
      <w:pPr>
        <w:spacing w:line="360" w:lineRule="auto"/>
        <w:ind w:left="720"/>
        <w:rPr>
          <w:rFonts w:ascii="Arial" w:hAnsi="Arial" w:cs="Arial"/>
          <w:sz w:val="24"/>
          <w:szCs w:val="24"/>
        </w:rPr>
      </w:pPr>
      <w:r w:rsidRPr="170ABFF9" w:rsidR="0048643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551417" w:rsidR="0048643F" w:rsidP="0048643F" w:rsidRDefault="000F4C6C" w14:paraId="28E8AC3E" w14:textId="01FB9DB5">
      <w:pPr>
        <w:numPr>
          <w:ilvl w:val="0"/>
          <w:numId w:val="2"/>
        </w:numPr>
        <w:spacing w:after="0" w:line="276" w:lineRule="auto"/>
        <w:jc w:val="both"/>
        <w:rPr>
          <w:rFonts w:ascii="Arial" w:hAnsi="Arial" w:cs="Arial"/>
          <w:b/>
          <w:color w:val="0070C0"/>
          <w:sz w:val="24"/>
          <w:szCs w:val="24"/>
        </w:rPr>
      </w:pPr>
      <w:r>
        <w:rPr>
          <w:rFonts w:ascii="Arial" w:hAnsi="Arial" w:cs="Arial"/>
          <w:sz w:val="24"/>
          <w:szCs w:val="24"/>
        </w:rPr>
        <w:t xml:space="preserve">Silvia Del Santo </w:t>
      </w:r>
      <w:r w:rsidRPr="00551417" w:rsidR="0048643F">
        <w:rPr>
          <w:rFonts w:ascii="Arial" w:hAnsi="Arial" w:cs="Arial"/>
          <w:sz w:val="24"/>
          <w:szCs w:val="24"/>
        </w:rPr>
        <w:t xml:space="preserve">presented to her local GP complaining of pain whilst passing urine. A </w:t>
      </w:r>
      <w:proofErr w:type="spellStart"/>
      <w:r w:rsidRPr="00551417" w:rsidR="0048643F">
        <w:rPr>
          <w:rFonts w:ascii="Arial" w:hAnsi="Arial" w:cs="Arial"/>
          <w:sz w:val="24"/>
          <w:szCs w:val="24"/>
        </w:rPr>
        <w:t>Ua</w:t>
      </w:r>
      <w:proofErr w:type="spellEnd"/>
      <w:r w:rsidRPr="00551417" w:rsidR="0048643F">
        <w:rPr>
          <w:rFonts w:ascii="Arial" w:hAnsi="Arial" w:cs="Arial"/>
          <w:sz w:val="24"/>
          <w:szCs w:val="24"/>
        </w:rPr>
        <w:t xml:space="preserve"> was performed, and the results indicated a UTI. Her FBC indicated an elevated WCC and Silvia was placed on Erythromycin PO QID.</w:t>
      </w:r>
      <w:r w:rsidRPr="00551417" w:rsidR="0048643F">
        <w:rPr>
          <w:rFonts w:ascii="Arial" w:hAnsi="Arial" w:cs="Arial"/>
          <w:b/>
          <w:color w:val="0070C0"/>
          <w:sz w:val="24"/>
          <w:szCs w:val="24"/>
        </w:rPr>
        <w:t xml:space="preserve"> </w:t>
      </w:r>
    </w:p>
    <w:p w:rsidRPr="00551417" w:rsidR="0048643F" w:rsidP="0048643F" w:rsidRDefault="0048643F" w14:paraId="0124841E" w14:textId="77777777">
      <w:pPr>
        <w:jc w:val="both"/>
        <w:rPr>
          <w:rFonts w:ascii="Arial" w:hAnsi="Arial" w:cs="Arial"/>
          <w:b/>
          <w:color w:val="0070C0"/>
          <w:sz w:val="24"/>
          <w:szCs w:val="24"/>
        </w:rPr>
      </w:pPr>
    </w:p>
    <w:p w:rsidRPr="00551417" w:rsidR="00F8469B" w:rsidP="00CA6C3E" w:rsidRDefault="0048643F" w14:paraId="02341849" w14:textId="108B66AD">
      <w:pPr>
        <w:spacing w:line="360" w:lineRule="auto"/>
        <w:ind w:left="720"/>
        <w:rPr>
          <w:rFonts w:ascii="Arial" w:hAnsi="Arial" w:cs="Arial"/>
          <w:sz w:val="24"/>
          <w:szCs w:val="24"/>
        </w:rPr>
      </w:pPr>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551417" w:rsidR="0048643F" w:rsidP="0048643F" w:rsidRDefault="0048643F" w14:paraId="7CBE2798" w14:textId="451640B2">
      <w:pPr>
        <w:pStyle w:val="ListParagraph"/>
        <w:numPr>
          <w:ilvl w:val="0"/>
          <w:numId w:val="2"/>
        </w:numPr>
        <w:spacing w:after="0" w:line="276" w:lineRule="auto"/>
        <w:jc w:val="both"/>
        <w:rPr>
          <w:rFonts w:ascii="Arial" w:hAnsi="Arial" w:cs="Arial"/>
          <w:sz w:val="24"/>
          <w:szCs w:val="24"/>
        </w:rPr>
      </w:pPr>
      <w:r w:rsidRPr="00551417">
        <w:rPr>
          <w:rFonts w:ascii="Arial" w:hAnsi="Arial" w:cs="Arial"/>
          <w:sz w:val="24"/>
          <w:szCs w:val="24"/>
        </w:rPr>
        <w:lastRenderedPageBreak/>
        <w:t>You have delivered some blood specimens to pathology.  When dropping off the specimens, the pathology staff indicated that there are the following specimens FBE, INR, HDL/LDL missing from the specimen bag.  You advise the pathology staff to contact the ward staff.</w:t>
      </w:r>
    </w:p>
    <w:p w:rsidRPr="00551417" w:rsidR="0048643F" w:rsidP="0048643F" w:rsidRDefault="0048643F" w14:paraId="38510BDC" w14:textId="77777777">
      <w:pPr>
        <w:pStyle w:val="ListParagraph"/>
        <w:spacing w:after="0" w:line="276" w:lineRule="auto"/>
        <w:jc w:val="both"/>
        <w:rPr>
          <w:rFonts w:ascii="Arial" w:hAnsi="Arial" w:cs="Arial"/>
          <w:sz w:val="24"/>
          <w:szCs w:val="24"/>
        </w:rPr>
      </w:pPr>
    </w:p>
    <w:p w:rsidRPr="00551417" w:rsidR="0048643F" w:rsidP="0048643F" w:rsidRDefault="0048643F" w14:paraId="2BB3569E" w14:textId="012111C3">
      <w:pPr>
        <w:pStyle w:val="ListParagraph"/>
        <w:spacing w:line="360" w:lineRule="auto"/>
        <w:rPr>
          <w:rFonts w:ascii="Arial" w:hAnsi="Arial" w:cs="Arial"/>
          <w:sz w:val="24"/>
          <w:szCs w:val="24"/>
        </w:rPr>
      </w:pPr>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Pr="00551417" w:rsidR="0048643F" w:rsidP="0048643F" w:rsidRDefault="0048643F" w14:paraId="1A0EA2D9" w14:textId="77777777">
      <w:pPr>
        <w:spacing w:line="240" w:lineRule="auto"/>
        <w:rPr>
          <w:rFonts w:ascii="Arial" w:hAnsi="Arial" w:cs="Arial"/>
          <w:sz w:val="24"/>
          <w:szCs w:val="24"/>
        </w:rPr>
      </w:pPr>
    </w:p>
    <w:p w:rsidRPr="00551417" w:rsidR="0048643F" w:rsidP="0048643F" w:rsidRDefault="0048643F" w14:paraId="3E8A2231" w14:textId="77777777">
      <w:pPr>
        <w:pStyle w:val="ListParagraph"/>
        <w:numPr>
          <w:ilvl w:val="0"/>
          <w:numId w:val="2"/>
        </w:numPr>
        <w:spacing w:after="0" w:line="276" w:lineRule="auto"/>
        <w:jc w:val="both"/>
        <w:rPr>
          <w:rFonts w:ascii="Arial" w:hAnsi="Arial" w:cs="Arial"/>
          <w:sz w:val="24"/>
          <w:szCs w:val="24"/>
        </w:rPr>
      </w:pPr>
      <w:r w:rsidRPr="00551417">
        <w:rPr>
          <w:rFonts w:ascii="Arial" w:hAnsi="Arial" w:cs="Arial"/>
          <w:sz w:val="24"/>
          <w:szCs w:val="24"/>
        </w:rPr>
        <w:t>A patient has requested a sandwich and a cup of tea.  You note that there is NBM above the bed.  You explain to the patient that you are not able to give them anything at this point, however, you will check with the nursing staff.  The NUM has advised you that the patient will be transferred to OR at 1330, so they are unable to have NPO at this point.</w:t>
      </w:r>
    </w:p>
    <w:p w:rsidRPr="00551417" w:rsidR="0048643F" w:rsidP="0048643F" w:rsidRDefault="0048643F" w14:paraId="0B97DF05" w14:textId="77777777">
      <w:pPr>
        <w:pStyle w:val="ListParagraph"/>
        <w:spacing w:after="0" w:line="276" w:lineRule="auto"/>
        <w:jc w:val="both"/>
        <w:rPr>
          <w:rFonts w:ascii="Arial" w:hAnsi="Arial" w:cs="Arial"/>
          <w:sz w:val="24"/>
          <w:szCs w:val="24"/>
        </w:rPr>
      </w:pPr>
    </w:p>
    <w:p w:rsidRPr="00B86CCA" w:rsidR="004F2E59" w:rsidP="00B86CCA" w:rsidRDefault="0048643F" w14:paraId="6F123FEC" w14:textId="61A53A19">
      <w:pPr>
        <w:pStyle w:val="ListParagraph"/>
        <w:spacing w:line="360" w:lineRule="auto"/>
        <w:rPr>
          <w:rFonts w:ascii="Arial" w:hAnsi="Arial" w:cs="Arial"/>
          <w:sz w:val="24"/>
          <w:szCs w:val="24"/>
        </w:rPr>
      </w:pPr>
      <w:bookmarkStart w:name="_Hlk185404120" w:id="0"/>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bookmarkEnd w:id="0"/>
    <w:p w:rsidR="00B86CCA" w:rsidP="00B86CCA" w:rsidRDefault="00B86CCA" w14:paraId="72F5B9B3" w14:textId="77777777">
      <w:pPr>
        <w:rPr>
          <w:rFonts w:ascii="Arial" w:hAnsi="Arial" w:cs="Arial"/>
          <w:b/>
          <w:bCs/>
          <w:sz w:val="24"/>
          <w:szCs w:val="24"/>
        </w:rPr>
      </w:pPr>
    </w:p>
    <w:p w:rsidRPr="00B86CCA" w:rsidR="0045305D" w:rsidP="1C4AA53D" w:rsidRDefault="0045305D" w14:paraId="5332619F" w14:textId="153A0469">
      <w:pPr>
        <w:pStyle w:val="ListParagraph"/>
        <w:numPr>
          <w:ilvl w:val="0"/>
          <w:numId w:val="2"/>
        </w:numPr>
        <w:rPr>
          <w:rFonts w:ascii="Arial" w:hAnsi="Arial" w:cs="Arial"/>
          <w:b w:val="1"/>
          <w:bCs w:val="1"/>
          <w:sz w:val="24"/>
          <w:szCs w:val="24"/>
        </w:rPr>
      </w:pPr>
      <w:r w:rsidRPr="1C4AA53D" w:rsidR="00F544A9">
        <w:rPr>
          <w:rFonts w:ascii="Arial" w:hAnsi="Arial" w:cs="Arial"/>
          <w:sz w:val="24"/>
          <w:szCs w:val="24"/>
        </w:rPr>
        <w:t xml:space="preserve">Mr Lewis presented complaining of </w:t>
      </w:r>
      <w:r w:rsidRPr="1C4AA53D" w:rsidR="00E611A3">
        <w:rPr>
          <w:rFonts w:ascii="Arial" w:hAnsi="Arial" w:cs="Arial"/>
          <w:sz w:val="24"/>
          <w:szCs w:val="24"/>
        </w:rPr>
        <w:t>severe</w:t>
      </w:r>
      <w:r w:rsidRPr="1C4AA53D" w:rsidR="00F544A9">
        <w:rPr>
          <w:rFonts w:ascii="Arial" w:hAnsi="Arial" w:cs="Arial"/>
          <w:sz w:val="24"/>
          <w:szCs w:val="24"/>
        </w:rPr>
        <w:t xml:space="preserve"> LUQ pain and SOB</w:t>
      </w:r>
      <w:r w:rsidRPr="1C4AA53D" w:rsidR="0045305D">
        <w:rPr>
          <w:rFonts w:ascii="Arial" w:hAnsi="Arial" w:cs="Arial"/>
          <w:sz w:val="24"/>
          <w:szCs w:val="24"/>
        </w:rPr>
        <w:t xml:space="preserve">.  </w:t>
      </w:r>
      <w:r w:rsidRPr="1C4AA53D" w:rsidR="0045305D">
        <w:rPr>
          <w:rFonts w:ascii="Arial" w:hAnsi="Arial" w:cs="Arial"/>
          <w:sz w:val="24"/>
          <w:szCs w:val="24"/>
        </w:rPr>
        <w:t xml:space="preserve">An ECG and </w:t>
      </w:r>
      <w:r w:rsidRPr="1C4AA53D" w:rsidR="0045305D">
        <w:rPr>
          <w:rFonts w:ascii="Arial" w:hAnsi="Arial" w:cs="Arial"/>
          <w:sz w:val="24"/>
          <w:szCs w:val="24"/>
        </w:rPr>
        <w:t>CXR were performed</w:t>
      </w:r>
      <w:r w:rsidRPr="1C4AA53D" w:rsidR="00E611A3">
        <w:rPr>
          <w:rFonts w:ascii="Arial" w:hAnsi="Arial" w:cs="Arial"/>
          <w:sz w:val="24"/>
          <w:szCs w:val="24"/>
        </w:rPr>
        <w:t xml:space="preserve"> and he was transferred to CCU.</w:t>
      </w:r>
    </w:p>
    <w:p w:rsidRPr="00CA6C3E" w:rsidR="00691E1A" w:rsidP="00CA6C3E" w:rsidRDefault="003F0492" w14:paraId="3F6B78F8" w14:textId="0ED28D3B">
      <w:pPr>
        <w:pStyle w:val="ListParagraph"/>
        <w:spacing w:line="360" w:lineRule="auto"/>
        <w:rPr>
          <w:rFonts w:ascii="Arial" w:hAnsi="Arial" w:cs="Arial"/>
          <w:sz w:val="24"/>
          <w:szCs w:val="24"/>
        </w:rPr>
      </w:pPr>
      <w:r w:rsidRPr="1C4AA53D" w:rsidR="003F049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1C4AA53D" w:rsidRDefault="1C4AA53D" w14:paraId="57A9026A" w14:textId="6E480B6C">
      <w:r>
        <w:br w:type="page"/>
      </w:r>
    </w:p>
    <w:p w:rsidR="1C4AA53D" w:rsidP="1C4AA53D" w:rsidRDefault="1C4AA53D" w14:paraId="42890B9D" w14:textId="21F962F8">
      <w:pPr>
        <w:pStyle w:val="ListParagraph"/>
        <w:spacing w:line="360" w:lineRule="auto"/>
        <w:rPr>
          <w:rFonts w:ascii="Arial" w:hAnsi="Arial" w:cs="Arial"/>
          <w:sz w:val="24"/>
          <w:szCs w:val="24"/>
        </w:rPr>
      </w:pPr>
    </w:p>
    <w:p w:rsidRPr="00691E1A" w:rsidR="00691E1A" w:rsidP="00691E1A" w:rsidRDefault="00691E1A" w14:paraId="79D23686" w14:textId="77777777">
      <w:pPr>
        <w:pStyle w:val="ListParagraph"/>
        <w:spacing w:line="360" w:lineRule="auto"/>
        <w:rPr>
          <w:rFonts w:ascii="Arial" w:hAnsi="Arial" w:cs="Arial"/>
          <w:sz w:val="24"/>
          <w:szCs w:val="24"/>
        </w:rPr>
      </w:pPr>
    </w:p>
    <w:p w:rsidRPr="003C2A4F" w:rsidR="000C21FC" w:rsidP="000E794A" w:rsidRDefault="003C2A4F" w14:paraId="1554784D" w14:textId="46CA0D76">
      <w:pPr>
        <w:pStyle w:val="ListParagraph"/>
        <w:numPr>
          <w:ilvl w:val="0"/>
          <w:numId w:val="2"/>
        </w:numPr>
        <w:spacing w:line="276" w:lineRule="auto"/>
        <w:jc w:val="both"/>
        <w:rPr>
          <w:rFonts w:ascii="Arial" w:hAnsi="Arial" w:cs="Arial"/>
          <w:b/>
          <w:bCs/>
          <w:sz w:val="24"/>
          <w:szCs w:val="24"/>
        </w:rPr>
      </w:pPr>
      <w:r>
        <w:rPr>
          <w:rFonts w:ascii="Arial" w:hAnsi="Arial" w:cs="Arial"/>
          <w:sz w:val="24"/>
          <w:szCs w:val="24"/>
        </w:rPr>
        <w:t>A young a</w:t>
      </w:r>
      <w:r w:rsidR="003D598C">
        <w:rPr>
          <w:rFonts w:ascii="Arial" w:hAnsi="Arial" w:cs="Arial"/>
          <w:sz w:val="24"/>
          <w:szCs w:val="24"/>
        </w:rPr>
        <w:t>dult male was found suffering from an apparent OD.  The ambulance</w:t>
      </w:r>
      <w:r w:rsidR="0030307D">
        <w:rPr>
          <w:rFonts w:ascii="Arial" w:hAnsi="Arial" w:cs="Arial"/>
          <w:sz w:val="24"/>
          <w:szCs w:val="24"/>
        </w:rPr>
        <w:t xml:space="preserve"> performed </w:t>
      </w:r>
      <w:proofErr w:type="gramStart"/>
      <w:r w:rsidR="0030307D">
        <w:rPr>
          <w:rFonts w:ascii="Arial" w:hAnsi="Arial" w:cs="Arial"/>
          <w:sz w:val="24"/>
          <w:szCs w:val="24"/>
        </w:rPr>
        <w:t>CPR</w:t>
      </w:r>
      <w:proofErr w:type="gramEnd"/>
      <w:r w:rsidR="0030307D">
        <w:rPr>
          <w:rFonts w:ascii="Arial" w:hAnsi="Arial" w:cs="Arial"/>
          <w:sz w:val="24"/>
          <w:szCs w:val="24"/>
        </w:rPr>
        <w:t xml:space="preserve"> and he was taken to the hospital, where he was pronounced DOA</w:t>
      </w:r>
      <w:r w:rsidR="000E794A">
        <w:rPr>
          <w:rFonts w:ascii="Arial" w:hAnsi="Arial" w:cs="Arial"/>
          <w:sz w:val="24"/>
          <w:szCs w:val="24"/>
        </w:rPr>
        <w:t>.  His DOB was unknown.</w:t>
      </w:r>
    </w:p>
    <w:p w:rsidRPr="000C21FC" w:rsidR="009B428D" w:rsidP="002A665E" w:rsidRDefault="00691E1A" w14:paraId="59838BF8" w14:textId="5D6B9295">
      <w:pPr>
        <w:spacing w:line="360" w:lineRule="auto"/>
        <w:ind w:left="360"/>
        <w:rPr>
          <w:rFonts w:ascii="Arial" w:hAnsi="Arial" w:cs="Arial"/>
          <w:sz w:val="24"/>
          <w:szCs w:val="24"/>
        </w:rPr>
      </w:pPr>
      <w:r w:rsidRPr="00691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w:t>
      </w:r>
    </w:p>
    <w:p w:rsidRPr="000F4C6C" w:rsidR="000F4C6C" w:rsidP="000F4C6C" w:rsidRDefault="000F4C6C" w14:paraId="0921465E" w14:textId="77777777" w14:noSpellErr="1">
      <w:pPr>
        <w:pStyle w:val="ListParagraph"/>
        <w:rPr>
          <w:rFonts w:ascii="Arial" w:hAnsi="Arial" w:cs="Arial"/>
          <w:b w:val="1"/>
          <w:bCs w:val="1"/>
          <w:sz w:val="24"/>
          <w:szCs w:val="24"/>
        </w:rPr>
      </w:pPr>
    </w:p>
    <w:p w:rsidR="1C4AA53D" w:rsidP="1C4AA53D" w:rsidRDefault="1C4AA53D" w14:paraId="2A9C33D5" w14:textId="010A3389">
      <w:pPr>
        <w:pStyle w:val="ListParagraph"/>
        <w:rPr>
          <w:rFonts w:ascii="Arial" w:hAnsi="Arial" w:cs="Arial"/>
          <w:b w:val="1"/>
          <w:bCs w:val="1"/>
          <w:sz w:val="24"/>
          <w:szCs w:val="24"/>
        </w:rPr>
      </w:pPr>
    </w:p>
    <w:p w:rsidR="1C4AA53D" w:rsidP="1C4AA53D" w:rsidRDefault="1C4AA53D" w14:paraId="038E083D" w14:textId="5803E712">
      <w:pPr>
        <w:pStyle w:val="ListParagraph"/>
        <w:rPr>
          <w:rFonts w:ascii="Arial" w:hAnsi="Arial" w:cs="Arial"/>
          <w:b w:val="1"/>
          <w:bCs w:val="1"/>
          <w:sz w:val="24"/>
          <w:szCs w:val="24"/>
        </w:rPr>
      </w:pPr>
    </w:p>
    <w:p w:rsidRPr="00551417" w:rsidR="000F4C6C" w:rsidP="000F4C6C" w:rsidRDefault="000F4C6C" w14:paraId="577C29AE" w14:textId="45B819E4">
      <w:pPr>
        <w:pStyle w:val="ListParagraph"/>
        <w:numPr>
          <w:ilvl w:val="0"/>
          <w:numId w:val="4"/>
        </w:numPr>
        <w:rPr>
          <w:rFonts w:ascii="Arial" w:hAnsi="Arial" w:cs="Arial"/>
          <w:b/>
          <w:bCs/>
          <w:sz w:val="24"/>
          <w:szCs w:val="24"/>
        </w:rPr>
      </w:pPr>
      <w:r w:rsidRPr="00551417">
        <w:rPr>
          <w:rFonts w:ascii="Arial" w:hAnsi="Arial" w:cs="Arial"/>
          <w:b/>
          <w:bCs/>
          <w:sz w:val="24"/>
          <w:szCs w:val="24"/>
        </w:rPr>
        <w:t>Re-write t</w:t>
      </w:r>
      <w:r>
        <w:rPr>
          <w:rFonts w:ascii="Arial" w:hAnsi="Arial" w:cs="Arial"/>
          <w:b/>
          <w:bCs/>
          <w:sz w:val="24"/>
          <w:szCs w:val="24"/>
        </w:rPr>
        <w:t>he report</w:t>
      </w:r>
      <w:r w:rsidR="006E2456">
        <w:rPr>
          <w:rFonts w:ascii="Arial" w:hAnsi="Arial" w:cs="Arial"/>
          <w:b/>
          <w:bCs/>
          <w:sz w:val="24"/>
          <w:szCs w:val="24"/>
        </w:rPr>
        <w:t>s &amp; sent</w:t>
      </w:r>
      <w:r w:rsidR="00F402D4">
        <w:rPr>
          <w:rFonts w:ascii="Arial" w:hAnsi="Arial" w:cs="Arial"/>
          <w:b/>
          <w:bCs/>
          <w:sz w:val="24"/>
          <w:szCs w:val="24"/>
        </w:rPr>
        <w:t>ences</w:t>
      </w:r>
      <w:r>
        <w:rPr>
          <w:rFonts w:ascii="Arial" w:hAnsi="Arial" w:cs="Arial"/>
          <w:b/>
          <w:bCs/>
          <w:sz w:val="24"/>
          <w:szCs w:val="24"/>
        </w:rPr>
        <w:t xml:space="preserve"> using lay</w:t>
      </w:r>
      <w:r w:rsidR="009B428D">
        <w:rPr>
          <w:rFonts w:ascii="Arial" w:hAnsi="Arial" w:cs="Arial"/>
          <w:b/>
          <w:bCs/>
          <w:sz w:val="24"/>
          <w:szCs w:val="24"/>
        </w:rPr>
        <w:t xml:space="preserve"> (non-medical)</w:t>
      </w:r>
      <w:r>
        <w:rPr>
          <w:rFonts w:ascii="Arial" w:hAnsi="Arial" w:cs="Arial"/>
          <w:b/>
          <w:bCs/>
          <w:sz w:val="24"/>
          <w:szCs w:val="24"/>
        </w:rPr>
        <w:t xml:space="preserve"> terms</w:t>
      </w:r>
    </w:p>
    <w:p w:rsidRPr="00551417" w:rsidR="000F4C6C" w:rsidP="000F4C6C" w:rsidRDefault="000F4C6C" w14:paraId="5157EA2E" w14:textId="77777777">
      <w:pPr>
        <w:pStyle w:val="ListParagraph"/>
        <w:numPr>
          <w:ilvl w:val="0"/>
          <w:numId w:val="4"/>
        </w:numPr>
        <w:rPr>
          <w:rFonts w:ascii="Arial" w:hAnsi="Arial" w:cs="Arial"/>
          <w:b/>
          <w:bCs/>
          <w:sz w:val="24"/>
          <w:szCs w:val="24"/>
        </w:rPr>
      </w:pPr>
      <w:r w:rsidRPr="00551417">
        <w:rPr>
          <w:rFonts w:ascii="Arial" w:hAnsi="Arial" w:cs="Arial"/>
          <w:b/>
          <w:bCs/>
          <w:sz w:val="24"/>
          <w:szCs w:val="24"/>
        </w:rPr>
        <w:t>Read your paragraph to the class.</w:t>
      </w:r>
    </w:p>
    <w:p w:rsidRPr="000F4C6C" w:rsidR="0048643F" w:rsidP="000F4C6C" w:rsidRDefault="0048643F" w14:paraId="09BBEF35" w14:textId="77777777">
      <w:pPr>
        <w:spacing w:line="360" w:lineRule="auto"/>
        <w:rPr>
          <w:rFonts w:ascii="Arial" w:hAnsi="Arial" w:cs="Arial"/>
          <w:sz w:val="24"/>
          <w:szCs w:val="24"/>
        </w:rPr>
      </w:pPr>
    </w:p>
    <w:p w:rsidRPr="00B86CCA" w:rsidR="0048643F" w:rsidP="00B86CCA" w:rsidRDefault="000F4C6C" w14:paraId="33782CBD" w14:textId="2B1063D1">
      <w:pPr>
        <w:pStyle w:val="ListParagraph"/>
        <w:numPr>
          <w:ilvl w:val="0"/>
          <w:numId w:val="2"/>
        </w:numPr>
        <w:spacing w:line="276" w:lineRule="auto"/>
        <w:jc w:val="both"/>
        <w:rPr>
          <w:rFonts w:ascii="Arial" w:hAnsi="Arial" w:cs="Arial"/>
          <w:sz w:val="24"/>
          <w:szCs w:val="24"/>
        </w:rPr>
      </w:pPr>
      <w:r w:rsidRPr="1C4AA53D" w:rsidR="000F4C6C">
        <w:rPr>
          <w:rFonts w:ascii="Arial" w:hAnsi="Arial" w:cs="Arial"/>
          <w:sz w:val="24"/>
          <w:szCs w:val="24"/>
        </w:rPr>
        <w:t xml:space="preserve">A </w:t>
      </w:r>
      <w:r w:rsidRPr="1C4AA53D" w:rsidR="009B428D">
        <w:rPr>
          <w:rFonts w:ascii="Arial" w:hAnsi="Arial" w:cs="Arial"/>
          <w:sz w:val="24"/>
          <w:szCs w:val="24"/>
        </w:rPr>
        <w:t>32-year-old</w:t>
      </w:r>
      <w:r w:rsidRPr="1C4AA53D" w:rsidR="000F4C6C">
        <w:rPr>
          <w:rFonts w:ascii="Arial" w:hAnsi="Arial" w:cs="Arial"/>
          <w:sz w:val="24"/>
          <w:szCs w:val="24"/>
        </w:rPr>
        <w:t xml:space="preserve"> woman presented with a </w:t>
      </w:r>
      <w:r w:rsidRPr="1C4AA53D" w:rsidR="3AE46C5A">
        <w:rPr>
          <w:rFonts w:ascii="Arial" w:hAnsi="Arial" w:cs="Arial"/>
          <w:sz w:val="24"/>
          <w:szCs w:val="24"/>
        </w:rPr>
        <w:t xml:space="preserve">2/7 </w:t>
      </w:r>
      <w:r w:rsidRPr="1C4AA53D" w:rsidR="000F4C6C">
        <w:rPr>
          <w:rFonts w:ascii="Arial" w:hAnsi="Arial" w:cs="Arial"/>
          <w:sz w:val="24"/>
          <w:szCs w:val="24"/>
        </w:rPr>
        <w:t xml:space="preserve">history of serve </w:t>
      </w:r>
      <w:r w:rsidRPr="1C4AA53D" w:rsidR="009B428D">
        <w:rPr>
          <w:rFonts w:ascii="Arial" w:hAnsi="Arial" w:cs="Arial"/>
          <w:sz w:val="24"/>
          <w:szCs w:val="24"/>
        </w:rPr>
        <w:t>dysuria</w:t>
      </w:r>
      <w:r w:rsidRPr="1C4AA53D" w:rsidR="000F4C6C">
        <w:rPr>
          <w:rFonts w:ascii="Arial" w:hAnsi="Arial" w:cs="Arial"/>
          <w:sz w:val="24"/>
          <w:szCs w:val="24"/>
        </w:rPr>
        <w:t xml:space="preserve">.  She has been passing </w:t>
      </w:r>
      <w:r w:rsidRPr="1C4AA53D" w:rsidR="000F4C6C">
        <w:rPr>
          <w:rFonts w:ascii="Arial" w:hAnsi="Arial" w:cs="Arial"/>
          <w:sz w:val="24"/>
          <w:szCs w:val="24"/>
        </w:rPr>
        <w:t>small amounts</w:t>
      </w:r>
      <w:r w:rsidRPr="1C4AA53D" w:rsidR="000F4C6C">
        <w:rPr>
          <w:rFonts w:ascii="Arial" w:hAnsi="Arial" w:cs="Arial"/>
          <w:sz w:val="24"/>
          <w:szCs w:val="24"/>
        </w:rPr>
        <w:t xml:space="preserve"> of urine with increasing frequency.  A urinalysis was performed with her results showing moderate proteinuria and haematuria.  There was no </w:t>
      </w:r>
      <w:r w:rsidRPr="1C4AA53D" w:rsidR="000F4C6C">
        <w:rPr>
          <w:rFonts w:ascii="Arial" w:hAnsi="Arial" w:cs="Arial"/>
          <w:sz w:val="24"/>
          <w:szCs w:val="24"/>
        </w:rPr>
        <w:t>indication</w:t>
      </w:r>
      <w:r w:rsidRPr="1C4AA53D" w:rsidR="000F4C6C">
        <w:rPr>
          <w:rFonts w:ascii="Arial" w:hAnsi="Arial" w:cs="Arial"/>
          <w:sz w:val="24"/>
          <w:szCs w:val="24"/>
        </w:rPr>
        <w:t xml:space="preserve"> of </w:t>
      </w:r>
      <w:r w:rsidRPr="1C4AA53D" w:rsidR="009B428D">
        <w:rPr>
          <w:rFonts w:ascii="Arial" w:hAnsi="Arial" w:cs="Arial"/>
          <w:sz w:val="24"/>
          <w:szCs w:val="24"/>
        </w:rPr>
        <w:t>nephritis</w:t>
      </w:r>
      <w:r w:rsidRPr="1C4AA53D" w:rsidR="000F4C6C">
        <w:rPr>
          <w:rFonts w:ascii="Arial" w:hAnsi="Arial" w:cs="Arial"/>
          <w:sz w:val="24"/>
          <w:szCs w:val="24"/>
        </w:rPr>
        <w:t xml:space="preserve"> or kidney </w:t>
      </w:r>
      <w:r w:rsidRPr="1C4AA53D" w:rsidR="009B428D">
        <w:rPr>
          <w:rFonts w:ascii="Arial" w:hAnsi="Arial" w:cs="Arial"/>
          <w:sz w:val="24"/>
          <w:szCs w:val="24"/>
        </w:rPr>
        <w:t xml:space="preserve">physical examination, and a diagnosis of cystitis was made.  The patient was prescribed a urinary alkalinises and antibiotics.  </w:t>
      </w:r>
    </w:p>
    <w:p w:rsidR="009B428D" w:rsidP="009B428D" w:rsidRDefault="009B428D" w14:paraId="303A7B70" w14:textId="77777777">
      <w:pPr>
        <w:pStyle w:val="ListParagraph"/>
        <w:rPr>
          <w:rFonts w:ascii="Arial" w:hAnsi="Arial" w:cs="Arial"/>
          <w:sz w:val="24"/>
          <w:szCs w:val="24"/>
        </w:rPr>
      </w:pPr>
    </w:p>
    <w:p w:rsidRPr="00551417" w:rsidR="009B428D" w:rsidP="009B428D" w:rsidRDefault="009B428D" w14:paraId="4654FFBD" w14:textId="1593CD89">
      <w:pPr>
        <w:pStyle w:val="ListParagraph"/>
        <w:spacing w:line="360" w:lineRule="auto"/>
        <w:rPr>
          <w:rFonts w:ascii="Arial" w:hAnsi="Arial" w:cs="Arial"/>
          <w:sz w:val="24"/>
          <w:szCs w:val="24"/>
        </w:rPr>
      </w:pPr>
      <w:r w:rsidRPr="1C4AA53D" w:rsidR="009B428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rsidR="009B428D" w:rsidP="009B428D" w:rsidRDefault="009B428D" w14:paraId="2685C970" w14:textId="77777777">
      <w:pPr>
        <w:pStyle w:val="ListParagraph"/>
        <w:rPr>
          <w:rFonts w:ascii="Arial" w:hAnsi="Arial" w:cs="Arial"/>
          <w:sz w:val="24"/>
          <w:szCs w:val="24"/>
        </w:rPr>
      </w:pPr>
    </w:p>
    <w:p w:rsidR="009B428D" w:rsidP="009B428D" w:rsidRDefault="009B428D" w14:paraId="4A34548E" w14:textId="7C8BD473">
      <w:pPr>
        <w:pStyle w:val="ListParagraph"/>
        <w:numPr>
          <w:ilvl w:val="0"/>
          <w:numId w:val="2"/>
        </w:numPr>
        <w:rPr>
          <w:rFonts w:ascii="Arial" w:hAnsi="Arial" w:cs="Arial"/>
          <w:sz w:val="24"/>
          <w:szCs w:val="24"/>
        </w:rPr>
      </w:pPr>
      <w:r>
        <w:rPr>
          <w:rFonts w:ascii="Arial" w:hAnsi="Arial" w:cs="Arial"/>
          <w:sz w:val="24"/>
          <w:szCs w:val="24"/>
        </w:rPr>
        <w:t>Dear Dr Nassar</w:t>
      </w:r>
    </w:p>
    <w:p w:rsidR="009B428D" w:rsidP="009B428D" w:rsidRDefault="009B428D" w14:paraId="234BB136" w14:textId="77777777">
      <w:pPr>
        <w:pStyle w:val="ListParagraph"/>
        <w:rPr>
          <w:rFonts w:ascii="Arial" w:hAnsi="Arial" w:cs="Arial"/>
          <w:sz w:val="24"/>
          <w:szCs w:val="24"/>
        </w:rPr>
      </w:pPr>
    </w:p>
    <w:p w:rsidR="009B428D" w:rsidP="00627AE8" w:rsidRDefault="009B428D" w14:paraId="31732484" w14:textId="6413CF5B">
      <w:pPr>
        <w:pStyle w:val="ListParagraph"/>
        <w:jc w:val="both"/>
        <w:rPr>
          <w:rFonts w:ascii="Arial" w:hAnsi="Arial" w:cs="Arial"/>
          <w:sz w:val="24"/>
          <w:szCs w:val="24"/>
        </w:rPr>
      </w:pPr>
      <w:r>
        <w:rPr>
          <w:rFonts w:ascii="Arial" w:hAnsi="Arial" w:cs="Arial"/>
          <w:sz w:val="24"/>
          <w:szCs w:val="24"/>
        </w:rPr>
        <w:t xml:space="preserve">Mrs Rochella Di Benedetto saw me last week complaining of a two-week history of pharyngalgia and rhinorrhoea.  I performed a nasopharyngoscopy and observed that she </w:t>
      </w:r>
      <w:r w:rsidR="00F8469B">
        <w:rPr>
          <w:rFonts w:ascii="Arial" w:hAnsi="Arial" w:cs="Arial"/>
          <w:sz w:val="24"/>
          <w:szCs w:val="24"/>
        </w:rPr>
        <w:t>was</w:t>
      </w:r>
      <w:r>
        <w:rPr>
          <w:rFonts w:ascii="Arial" w:hAnsi="Arial" w:cs="Arial"/>
          <w:sz w:val="24"/>
          <w:szCs w:val="24"/>
        </w:rPr>
        <w:t xml:space="preserve"> suffering from acute nasopharyngitis.  I prescribed her oral antibiotics</w:t>
      </w:r>
      <w:r w:rsidR="00F8469B">
        <w:rPr>
          <w:rFonts w:ascii="Arial" w:hAnsi="Arial" w:cs="Arial"/>
          <w:sz w:val="24"/>
          <w:szCs w:val="24"/>
        </w:rPr>
        <w:t xml:space="preserve"> QID and asked her to return in one week.  On examination today, Mrs Di Benedetto has moderate dyspnoea, wheezing, and severe pain on inspiration.  I have made a diagnosis of pneumonia and am sending her to you for admission to hospital and IV antibiotic therapy.</w:t>
      </w:r>
    </w:p>
    <w:p w:rsidR="00F8469B" w:rsidP="00627AE8" w:rsidRDefault="00F8469B" w14:paraId="13F41F23" w14:textId="77777777">
      <w:pPr>
        <w:pStyle w:val="ListParagraph"/>
        <w:jc w:val="both"/>
        <w:rPr>
          <w:rFonts w:ascii="Arial" w:hAnsi="Arial" w:cs="Arial"/>
          <w:sz w:val="24"/>
          <w:szCs w:val="24"/>
        </w:rPr>
      </w:pPr>
    </w:p>
    <w:p w:rsidR="00F8469B" w:rsidP="00627AE8" w:rsidRDefault="00F8469B" w14:paraId="233C51A5" w14:textId="7844DDA9">
      <w:pPr>
        <w:pStyle w:val="ListParagraph"/>
        <w:jc w:val="both"/>
        <w:rPr>
          <w:rFonts w:ascii="Arial" w:hAnsi="Arial" w:cs="Arial"/>
          <w:sz w:val="24"/>
          <w:szCs w:val="24"/>
        </w:rPr>
      </w:pPr>
      <w:r>
        <w:rPr>
          <w:rFonts w:ascii="Arial" w:hAnsi="Arial" w:cs="Arial"/>
          <w:sz w:val="24"/>
          <w:szCs w:val="24"/>
        </w:rPr>
        <w:t>Yours sincerely</w:t>
      </w:r>
    </w:p>
    <w:p w:rsidR="00F8469B" w:rsidP="00627AE8" w:rsidRDefault="00F8469B" w14:paraId="4F91176E" w14:textId="2BA7B2EF">
      <w:pPr>
        <w:pStyle w:val="ListParagraph"/>
        <w:jc w:val="both"/>
        <w:rPr>
          <w:rFonts w:ascii="Arial" w:hAnsi="Arial" w:cs="Arial"/>
          <w:sz w:val="24"/>
          <w:szCs w:val="24"/>
        </w:rPr>
      </w:pPr>
      <w:r>
        <w:rPr>
          <w:rFonts w:ascii="Arial" w:hAnsi="Arial" w:cs="Arial"/>
          <w:sz w:val="24"/>
          <w:szCs w:val="24"/>
        </w:rPr>
        <w:t>Dr Damien Bradshaw</w:t>
      </w:r>
    </w:p>
    <w:p w:rsidR="00F8469B" w:rsidP="009B428D" w:rsidRDefault="00F8469B" w14:paraId="0699BC1A" w14:textId="77777777">
      <w:pPr>
        <w:pStyle w:val="ListParagraph"/>
        <w:rPr>
          <w:rFonts w:ascii="Arial" w:hAnsi="Arial" w:cs="Arial"/>
          <w:sz w:val="24"/>
          <w:szCs w:val="24"/>
        </w:rPr>
      </w:pPr>
    </w:p>
    <w:p w:rsidR="00F8469B" w:rsidP="009B428D" w:rsidRDefault="00F8469B" w14:paraId="5898AB4B" w14:textId="77777777">
      <w:pPr>
        <w:pStyle w:val="ListParagraph"/>
        <w:rPr>
          <w:rFonts w:ascii="Arial" w:hAnsi="Arial" w:cs="Arial"/>
          <w:sz w:val="24"/>
          <w:szCs w:val="24"/>
        </w:rPr>
      </w:pPr>
    </w:p>
    <w:p w:rsidRPr="00551417" w:rsidR="00F8469B" w:rsidP="00F8469B" w:rsidRDefault="00F8469B" w14:paraId="5139466B" w14:textId="2417C97D">
      <w:pPr>
        <w:pStyle w:val="ListParagraph"/>
        <w:spacing w:line="360" w:lineRule="auto"/>
        <w:rPr>
          <w:rFonts w:ascii="Arial" w:hAnsi="Arial" w:cs="Arial"/>
          <w:sz w:val="24"/>
          <w:szCs w:val="24"/>
        </w:rPr>
      </w:pPr>
      <w:r w:rsidRPr="1C4AA53D" w:rsidR="00F8469B">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w:t>
      </w:r>
    </w:p>
    <w:p w:rsidR="00F8469B" w:rsidP="00F8469B" w:rsidRDefault="00F8469B" w14:paraId="1D4F5416" w14:textId="77777777">
      <w:pPr>
        <w:pStyle w:val="ListParagraph"/>
        <w:spacing w:line="360" w:lineRule="auto"/>
        <w:rPr>
          <w:rFonts w:ascii="Arial" w:hAnsi="Arial" w:cs="Arial"/>
          <w:sz w:val="24"/>
          <w:szCs w:val="24"/>
        </w:rPr>
      </w:pPr>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B30007" w:rsidP="00832B5E" w:rsidRDefault="00B30007" w14:paraId="1E33FAF8" w14:textId="7AA4CAAD">
      <w:pPr>
        <w:spacing w:line="360" w:lineRule="auto"/>
        <w:rPr>
          <w:rFonts w:ascii="Arial" w:hAnsi="Arial" w:cs="Arial"/>
          <w:sz w:val="24"/>
          <w:szCs w:val="24"/>
        </w:rPr>
      </w:pPr>
    </w:p>
    <w:p w:rsidRPr="00741054" w:rsidR="004D5004" w:rsidP="003B5734" w:rsidRDefault="003B5734" w14:paraId="3C16DBDC" w14:textId="2CAA77BD">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 </w:t>
      </w:r>
      <w:r w:rsidRPr="00741054" w:rsidR="00741054">
        <w:rPr>
          <w:rFonts w:ascii="Arial" w:hAnsi="Arial" w:cs="Arial"/>
          <w:sz w:val="24"/>
          <w:szCs w:val="24"/>
        </w:rPr>
        <w:t>A</w:t>
      </w:r>
      <w:r w:rsidRPr="00741054" w:rsidR="00F402D4">
        <w:rPr>
          <w:rFonts w:ascii="Arial" w:hAnsi="Arial" w:cs="Arial"/>
          <w:sz w:val="24"/>
          <w:szCs w:val="24"/>
        </w:rPr>
        <w:t xml:space="preserve"> dog bit a boy on the anterior section n of his upper right arm.</w:t>
      </w:r>
      <w:r w:rsidRPr="00741054" w:rsidR="008A376F">
        <w:rPr>
          <w:rFonts w:ascii="Arial" w:hAnsi="Arial" w:cs="Arial"/>
          <w:sz w:val="24"/>
          <w:szCs w:val="24"/>
        </w:rPr>
        <w:t xml:space="preserve">  The bite was supe</w:t>
      </w:r>
      <w:r w:rsidRPr="00741054" w:rsidR="004D5004">
        <w:rPr>
          <w:rFonts w:ascii="Arial" w:hAnsi="Arial" w:cs="Arial"/>
          <w:sz w:val="24"/>
          <w:szCs w:val="24"/>
        </w:rPr>
        <w:t>rficial and did not require suturing.</w:t>
      </w:r>
    </w:p>
    <w:p w:rsidRPr="00551417" w:rsidR="004D5004" w:rsidP="004D5004" w:rsidRDefault="004D5004" w14:paraId="6E6AB2C5" w14:textId="73A5D630">
      <w:pPr>
        <w:pStyle w:val="ListParagraph"/>
        <w:spacing w:line="360" w:lineRule="auto"/>
        <w:rPr>
          <w:rFonts w:ascii="Arial" w:hAnsi="Arial" w:cs="Arial"/>
          <w:sz w:val="24"/>
          <w:szCs w:val="24"/>
        </w:rPr>
      </w:pPr>
      <w:bookmarkStart w:name="_Hlk185403770" w:id="1"/>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bookmarkEnd w:id="1"/>
    </w:p>
    <w:p w:rsidRPr="008A376F" w:rsidR="008A376F" w:rsidP="004D5004" w:rsidRDefault="008A376F" w14:paraId="21AA9B7E" w14:textId="77777777">
      <w:pPr>
        <w:spacing w:line="360" w:lineRule="auto"/>
        <w:ind w:left="720"/>
        <w:rPr>
          <w:rFonts w:ascii="Arial" w:hAnsi="Arial" w:cs="Arial"/>
          <w:sz w:val="24"/>
          <w:szCs w:val="24"/>
        </w:rPr>
      </w:pPr>
    </w:p>
    <w:p w:rsidR="008A376F" w:rsidP="003B5734" w:rsidRDefault="00155623" w14:paraId="7C07C613" w14:textId="5D6F6D75">
      <w:pPr>
        <w:pStyle w:val="ListParagraph"/>
        <w:numPr>
          <w:ilvl w:val="0"/>
          <w:numId w:val="2"/>
        </w:numPr>
        <w:spacing w:line="276" w:lineRule="auto"/>
        <w:rPr>
          <w:rFonts w:ascii="Arial" w:hAnsi="Arial" w:cs="Arial"/>
          <w:sz w:val="24"/>
          <w:szCs w:val="24"/>
        </w:rPr>
      </w:pPr>
      <w:r>
        <w:rPr>
          <w:rFonts w:ascii="Arial" w:hAnsi="Arial" w:cs="Arial"/>
          <w:sz w:val="24"/>
          <w:szCs w:val="24"/>
        </w:rPr>
        <w:t>The section of the small intestine proximal to the stomach was surgically removed.</w:t>
      </w:r>
    </w:p>
    <w:p w:rsidR="00155623" w:rsidP="002A665E" w:rsidRDefault="00A151E8" w14:paraId="6BEFC1C4" w14:textId="32973A6C">
      <w:pPr>
        <w:spacing w:line="360" w:lineRule="auto"/>
        <w:ind w:left="720"/>
        <w:rPr>
          <w:rFonts w:ascii="Arial" w:hAnsi="Arial" w:cs="Arial"/>
          <w:sz w:val="24"/>
          <w:szCs w:val="24"/>
        </w:rPr>
      </w:pPr>
      <w:r w:rsidRPr="0055141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w:t>
      </w:r>
    </w:p>
    <w:p w:rsidR="008A376F" w:rsidP="00A151E8" w:rsidRDefault="008A376F" w14:paraId="7201E7B9" w14:textId="77777777">
      <w:pPr>
        <w:spacing w:line="360" w:lineRule="auto"/>
        <w:rPr>
          <w:rFonts w:ascii="Arial" w:hAnsi="Arial" w:cs="Arial"/>
          <w:sz w:val="24"/>
          <w:szCs w:val="24"/>
        </w:rPr>
      </w:pPr>
    </w:p>
    <w:p w:rsidRPr="00A151E8" w:rsidR="00A151E8" w:rsidP="00A151E8" w:rsidRDefault="00A151E8" w14:paraId="0CBAA2F6" w14:textId="382BF83B">
      <w:pPr>
        <w:spacing w:line="360" w:lineRule="auto"/>
        <w:rPr>
          <w:rFonts w:ascii="Arial" w:hAnsi="Arial" w:cs="Arial"/>
          <w:b/>
          <w:bCs/>
          <w:sz w:val="24"/>
          <w:szCs w:val="24"/>
        </w:rPr>
      </w:pPr>
    </w:p>
    <w:p w:rsidRPr="00A151E8" w:rsidR="00A151E8" w:rsidP="00A151E8" w:rsidRDefault="00A151E8" w14:paraId="5C6224B1" w14:textId="77777777">
      <w:pPr>
        <w:spacing w:line="360" w:lineRule="auto"/>
        <w:rPr>
          <w:rFonts w:ascii="Arial" w:hAnsi="Arial" w:cs="Arial"/>
          <w:sz w:val="24"/>
          <w:szCs w:val="24"/>
        </w:rPr>
      </w:pPr>
    </w:p>
    <w:p w:rsidRPr="00832B5E" w:rsidR="00832B5E" w:rsidP="00832B5E" w:rsidRDefault="00832B5E" w14:paraId="14F7B8E3" w14:textId="77777777">
      <w:pPr>
        <w:spacing w:line="360" w:lineRule="auto"/>
        <w:rPr>
          <w:rFonts w:ascii="Arial" w:hAnsi="Arial" w:cs="Arial"/>
          <w:sz w:val="24"/>
          <w:szCs w:val="24"/>
        </w:rPr>
      </w:pPr>
    </w:p>
    <w:p w:rsidRPr="00B30007" w:rsidR="00B30007" w:rsidP="1C4AA53D" w:rsidRDefault="00B30007" w14:paraId="697C2099" w14:noSpellErr="1" w14:textId="308B4462">
      <w:pPr>
        <w:pStyle w:val="Normal"/>
        <w:rPr>
          <w:rFonts w:ascii="Arial" w:hAnsi="Arial" w:cs="Arial"/>
          <w:sz w:val="24"/>
          <w:szCs w:val="24"/>
        </w:rPr>
      </w:pPr>
    </w:p>
    <w:sectPr w:rsidRPr="00B30007" w:rsidR="00B30007">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643F" w:rsidP="0048643F" w:rsidRDefault="0048643F" w14:paraId="0149C1DE" w14:textId="77777777">
      <w:pPr>
        <w:spacing w:after="0" w:line="240" w:lineRule="auto"/>
      </w:pPr>
      <w:r>
        <w:separator/>
      </w:r>
    </w:p>
  </w:endnote>
  <w:endnote w:type="continuationSeparator" w:id="0">
    <w:p w:rsidR="0048643F" w:rsidP="0048643F" w:rsidRDefault="0048643F" w14:paraId="3CF8E4D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5734" w:rsidRDefault="003B5734" w14:paraId="3DA9EF43" w14:textId="77777777">
    <w:pPr>
      <w:tabs>
        <w:tab w:val="center" w:pos="4550"/>
        <w:tab w:val="left" w:pos="5818"/>
      </w:tabs>
      <w:ind w:right="260"/>
      <w:jc w:val="right"/>
      <w:rPr>
        <w:color w:val="0A1D30" w:themeColor="text2" w:themeShade="BF"/>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rsidRPr="002C6256" w:rsidR="002C6256" w:rsidP="003B5734" w:rsidRDefault="003B5734" w14:paraId="75F3301A" w14:textId="555B27F8">
    <w:pPr>
      <w:tabs>
        <w:tab w:val="center" w:pos="4550"/>
        <w:tab w:val="left" w:pos="5818"/>
      </w:tabs>
      <w:ind w:right="260"/>
      <w:rPr>
        <w:color w:val="0A1D30" w:themeColor="text2" w:themeShade="BF"/>
        <w:sz w:val="20"/>
        <w:szCs w:val="20"/>
      </w:rPr>
    </w:pPr>
    <w:r w:rsidRPr="002C6256">
      <w:rPr>
        <w:color w:val="0A1D30" w:themeColor="text2" w:themeShade="BF"/>
        <w:sz w:val="20"/>
        <w:szCs w:val="20"/>
      </w:rPr>
      <w:t>BSBMED301 In class Activity</w:t>
    </w:r>
    <w:r w:rsidRPr="002C6256" w:rsidR="002C6256">
      <w:rPr>
        <w:color w:val="0A1D30" w:themeColor="text2" w:themeShade="BF"/>
        <w:sz w:val="20"/>
        <w:szCs w:val="20"/>
      </w:rPr>
      <w:t xml:space="preserve"> 2024</w:t>
    </w:r>
  </w:p>
  <w:p w:rsidR="003B5734" w:rsidRDefault="003B5734" w14:paraId="797C4D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643F" w:rsidP="0048643F" w:rsidRDefault="0048643F" w14:paraId="393FDEB5" w14:textId="77777777">
      <w:pPr>
        <w:spacing w:after="0" w:line="240" w:lineRule="auto"/>
      </w:pPr>
      <w:r>
        <w:separator/>
      </w:r>
    </w:p>
  </w:footnote>
  <w:footnote w:type="continuationSeparator" w:id="0">
    <w:p w:rsidR="0048643F" w:rsidP="0048643F" w:rsidRDefault="0048643F" w14:paraId="1E5C72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8643F" w:rsidR="0048643F" w:rsidP="0048643F" w:rsidRDefault="0048643F" w14:paraId="2BCC80C1" w14:textId="44A749D0">
    <w:pPr>
      <w:pStyle w:val="Header"/>
      <w:jc w:val="center"/>
      <w:rPr>
        <w:b/>
        <w:bCs/>
        <w:sz w:val="40"/>
        <w:szCs w:val="40"/>
      </w:rPr>
    </w:pPr>
    <w:r w:rsidRPr="0048643F">
      <w:rPr>
        <w:b/>
        <w:bCs/>
        <w:sz w:val="40"/>
        <w:szCs w:val="40"/>
      </w:rPr>
      <w:t>Translate the paragraph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7670A"/>
    <w:multiLevelType w:val="hybridMultilevel"/>
    <w:tmpl w:val="FFD06918"/>
    <w:lvl w:ilvl="0" w:tplc="0C09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7C4A68"/>
    <w:multiLevelType w:val="hybridMultilevel"/>
    <w:tmpl w:val="1DDAA6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EB65BA"/>
    <w:multiLevelType w:val="hybridMultilevel"/>
    <w:tmpl w:val="B238B26C"/>
    <w:lvl w:ilvl="0" w:tplc="6292D9BE">
      <w:start w:val="1"/>
      <w:numFmt w:val="decimal"/>
      <w:lvlText w:val="%1."/>
      <w:lvlJc w:val="left"/>
      <w:pPr>
        <w:ind w:left="720" w:hanging="360"/>
      </w:pPr>
      <w:rPr>
        <w:rFonts w:hint="default" w:ascii="Arial" w:hAnsi="Arial" w:cs="Arial"/>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04F5B"/>
    <w:multiLevelType w:val="hybridMultilevel"/>
    <w:tmpl w:val="AA5C0940"/>
    <w:lvl w:ilvl="0" w:tplc="0C090005">
      <w:start w:val="1"/>
      <w:numFmt w:val="bullet"/>
      <w:lvlText w:val=""/>
      <w:lvlJc w:val="left"/>
      <w:pPr>
        <w:ind w:left="720" w:hanging="360"/>
      </w:pPr>
      <w:rPr>
        <w:rFonts w:hint="default" w:ascii="Wingdings" w:hAnsi="Wingding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9041508">
    <w:abstractNumId w:val="1"/>
  </w:num>
  <w:num w:numId="2" w16cid:durableId="247540263">
    <w:abstractNumId w:val="2"/>
  </w:num>
  <w:num w:numId="3" w16cid:durableId="1230572921">
    <w:abstractNumId w:val="0"/>
  </w:num>
  <w:num w:numId="4" w16cid:durableId="233200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F"/>
    <w:rsid w:val="00073319"/>
    <w:rsid w:val="000C21FC"/>
    <w:rsid w:val="000E794A"/>
    <w:rsid w:val="000F4C6C"/>
    <w:rsid w:val="00155623"/>
    <w:rsid w:val="002570E1"/>
    <w:rsid w:val="002A665E"/>
    <w:rsid w:val="002C6256"/>
    <w:rsid w:val="0030307D"/>
    <w:rsid w:val="003B5734"/>
    <w:rsid w:val="003C2A4F"/>
    <w:rsid w:val="003D598C"/>
    <w:rsid w:val="003F0492"/>
    <w:rsid w:val="0045305D"/>
    <w:rsid w:val="0048643F"/>
    <w:rsid w:val="004B7661"/>
    <w:rsid w:val="004D5004"/>
    <w:rsid w:val="004F2E59"/>
    <w:rsid w:val="00551417"/>
    <w:rsid w:val="00627AE8"/>
    <w:rsid w:val="00691E1A"/>
    <w:rsid w:val="006E2456"/>
    <w:rsid w:val="00741054"/>
    <w:rsid w:val="00832B5E"/>
    <w:rsid w:val="008A376F"/>
    <w:rsid w:val="009B428D"/>
    <w:rsid w:val="00A151E8"/>
    <w:rsid w:val="00B30007"/>
    <w:rsid w:val="00B55338"/>
    <w:rsid w:val="00B86CCA"/>
    <w:rsid w:val="00CA6C3E"/>
    <w:rsid w:val="00DE2F1E"/>
    <w:rsid w:val="00E611A3"/>
    <w:rsid w:val="00F402D4"/>
    <w:rsid w:val="00F544A9"/>
    <w:rsid w:val="00F8469B"/>
    <w:rsid w:val="04DDF504"/>
    <w:rsid w:val="054D580B"/>
    <w:rsid w:val="15EB14F0"/>
    <w:rsid w:val="170ABFF9"/>
    <w:rsid w:val="17F05CFD"/>
    <w:rsid w:val="1C4AA53D"/>
    <w:rsid w:val="3AE46C5A"/>
    <w:rsid w:val="5AC6FA94"/>
    <w:rsid w:val="5AC6FA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26587"/>
  <w15:chartTrackingRefBased/>
  <w15:docId w15:val="{38B8AB96-F26C-4DC5-8368-71BAB0A9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8643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43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43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8643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8643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8643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8643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8643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8643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8643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8643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8643F"/>
    <w:rPr>
      <w:rFonts w:eastAsiaTheme="majorEastAsia" w:cstheme="majorBidi"/>
      <w:color w:val="272727" w:themeColor="text1" w:themeTint="D8"/>
    </w:rPr>
  </w:style>
  <w:style w:type="paragraph" w:styleId="Title">
    <w:name w:val="Title"/>
    <w:basedOn w:val="Normal"/>
    <w:next w:val="Normal"/>
    <w:link w:val="TitleChar"/>
    <w:uiPriority w:val="10"/>
    <w:qFormat/>
    <w:rsid w:val="0048643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8643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8643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86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43F"/>
    <w:pPr>
      <w:spacing w:before="160"/>
      <w:jc w:val="center"/>
    </w:pPr>
    <w:rPr>
      <w:i/>
      <w:iCs/>
      <w:color w:val="404040" w:themeColor="text1" w:themeTint="BF"/>
    </w:rPr>
  </w:style>
  <w:style w:type="character" w:styleId="QuoteChar" w:customStyle="1">
    <w:name w:val="Quote Char"/>
    <w:basedOn w:val="DefaultParagraphFont"/>
    <w:link w:val="Quote"/>
    <w:uiPriority w:val="29"/>
    <w:rsid w:val="0048643F"/>
    <w:rPr>
      <w:i/>
      <w:iCs/>
      <w:color w:val="404040" w:themeColor="text1" w:themeTint="BF"/>
    </w:rPr>
  </w:style>
  <w:style w:type="paragraph" w:styleId="ListParagraph">
    <w:name w:val="List Paragraph"/>
    <w:basedOn w:val="Normal"/>
    <w:uiPriority w:val="34"/>
    <w:qFormat/>
    <w:rsid w:val="0048643F"/>
    <w:pPr>
      <w:ind w:left="720"/>
      <w:contextualSpacing/>
    </w:pPr>
  </w:style>
  <w:style w:type="character" w:styleId="IntenseEmphasis">
    <w:name w:val="Intense Emphasis"/>
    <w:basedOn w:val="DefaultParagraphFont"/>
    <w:uiPriority w:val="21"/>
    <w:qFormat/>
    <w:rsid w:val="0048643F"/>
    <w:rPr>
      <w:i/>
      <w:iCs/>
      <w:color w:val="0F4761" w:themeColor="accent1" w:themeShade="BF"/>
    </w:rPr>
  </w:style>
  <w:style w:type="paragraph" w:styleId="IntenseQuote">
    <w:name w:val="Intense Quote"/>
    <w:basedOn w:val="Normal"/>
    <w:next w:val="Normal"/>
    <w:link w:val="IntenseQuoteChar"/>
    <w:uiPriority w:val="30"/>
    <w:qFormat/>
    <w:rsid w:val="0048643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8643F"/>
    <w:rPr>
      <w:i/>
      <w:iCs/>
      <w:color w:val="0F4761" w:themeColor="accent1" w:themeShade="BF"/>
    </w:rPr>
  </w:style>
  <w:style w:type="character" w:styleId="IntenseReference">
    <w:name w:val="Intense Reference"/>
    <w:basedOn w:val="DefaultParagraphFont"/>
    <w:uiPriority w:val="32"/>
    <w:qFormat/>
    <w:rsid w:val="0048643F"/>
    <w:rPr>
      <w:b/>
      <w:bCs/>
      <w:smallCaps/>
      <w:color w:val="0F4761" w:themeColor="accent1" w:themeShade="BF"/>
      <w:spacing w:val="5"/>
    </w:rPr>
  </w:style>
  <w:style w:type="paragraph" w:styleId="Header">
    <w:name w:val="header"/>
    <w:basedOn w:val="Normal"/>
    <w:link w:val="HeaderChar"/>
    <w:uiPriority w:val="99"/>
    <w:unhideWhenUsed/>
    <w:rsid w:val="004864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8643F"/>
  </w:style>
  <w:style w:type="paragraph" w:styleId="Footer">
    <w:name w:val="footer"/>
    <w:basedOn w:val="Normal"/>
    <w:link w:val="FooterChar"/>
    <w:uiPriority w:val="99"/>
    <w:unhideWhenUsed/>
    <w:rsid w:val="004864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8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3FB1BC76F8640BBABB31959CEEB6D" ma:contentTypeVersion="13" ma:contentTypeDescription="Create a new document." ma:contentTypeScope="" ma:versionID="4ef2fd941061837fda4b73b5bd1c0c2e">
  <xsd:schema xmlns:xsd="http://www.w3.org/2001/XMLSchema" xmlns:xs="http://www.w3.org/2001/XMLSchema" xmlns:p="http://schemas.microsoft.com/office/2006/metadata/properties" xmlns:ns2="85851d14-408b-4824-9048-0a4ed8808782" xmlns:ns3="c8e0f12b-8abd-4985-b81e-cc3d80420600" targetNamespace="http://schemas.microsoft.com/office/2006/metadata/properties" ma:root="true" ma:fieldsID="4d6fa2c129d88418727991664a6914e1" ns2:_="" ns3:_="">
    <xsd:import namespace="85851d14-408b-4824-9048-0a4ed8808782"/>
    <xsd:import namespace="c8e0f12b-8abd-4985-b81e-cc3d804206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1d14-408b-4824-9048-0a4ed8808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becf4ae-4df8-4a33-986d-c6cc251b60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0f12b-8abd-4985-b81e-cc3d804206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1f85b4f-c0ee-456a-aa63-8ec9d7e6af86}" ma:internalName="TaxCatchAll" ma:showField="CatchAllData" ma:web="c8e0f12b-8abd-4985-b81e-cc3d80420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851d14-408b-4824-9048-0a4ed8808782">
      <Terms xmlns="http://schemas.microsoft.com/office/infopath/2007/PartnerControls"/>
    </lcf76f155ced4ddcb4097134ff3c332f>
    <TaxCatchAll xmlns="c8e0f12b-8abd-4985-b81e-cc3d80420600" xsi:nil="true"/>
  </documentManagement>
</p:properties>
</file>

<file path=customXml/itemProps1.xml><?xml version="1.0" encoding="utf-8"?>
<ds:datastoreItem xmlns:ds="http://schemas.openxmlformats.org/officeDocument/2006/customXml" ds:itemID="{10CE9746-AB79-452A-A741-62B4D9AD883F}"/>
</file>

<file path=customXml/itemProps2.xml><?xml version="1.0" encoding="utf-8"?>
<ds:datastoreItem xmlns:ds="http://schemas.openxmlformats.org/officeDocument/2006/customXml" ds:itemID="{D36A3F25-625A-4B5B-8868-929D3781C33C}"/>
</file>

<file path=customXml/itemProps3.xml><?xml version="1.0" encoding="utf-8"?>
<ds:datastoreItem xmlns:ds="http://schemas.openxmlformats.org/officeDocument/2006/customXml" ds:itemID="{FA675CDB-4242-4BF8-956A-117D097B89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BHI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Grounds</dc:creator>
  <cp:keywords/>
  <dc:description/>
  <cp:lastModifiedBy>Catherine Grounds</cp:lastModifiedBy>
  <cp:revision>5</cp:revision>
  <dcterms:created xsi:type="dcterms:W3CDTF">2024-12-17T21:56:00Z</dcterms:created>
  <dcterms:modified xsi:type="dcterms:W3CDTF">2025-01-14T04:34:00Z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980337-0a06-4dac-921f-4fd7b2311903_Enabled">
    <vt:lpwstr>true</vt:lpwstr>
  </property>
  <property fmtid="{D5CDD505-2E9C-101B-9397-08002B2CF9AE}" pid="3" name="MSIP_Label_63980337-0a06-4dac-921f-4fd7b2311903_SetDate">
    <vt:lpwstr>2024-12-17T05:13:06Z</vt:lpwstr>
  </property>
  <property fmtid="{D5CDD505-2E9C-101B-9397-08002B2CF9AE}" pid="4" name="MSIP_Label_63980337-0a06-4dac-921f-4fd7b2311903_Method">
    <vt:lpwstr>Standard</vt:lpwstr>
  </property>
  <property fmtid="{D5CDD505-2E9C-101B-9397-08002B2CF9AE}" pid="5" name="MSIP_Label_63980337-0a06-4dac-921f-4fd7b2311903_Name">
    <vt:lpwstr>Official</vt:lpwstr>
  </property>
  <property fmtid="{D5CDD505-2E9C-101B-9397-08002B2CF9AE}" pid="6" name="MSIP_Label_63980337-0a06-4dac-921f-4fd7b2311903_SiteId">
    <vt:lpwstr>32f6029a-b4af-440e-8020-d4b47ab314a2</vt:lpwstr>
  </property>
  <property fmtid="{D5CDD505-2E9C-101B-9397-08002B2CF9AE}" pid="7" name="MSIP_Label_63980337-0a06-4dac-921f-4fd7b2311903_ActionId">
    <vt:lpwstr>eb376422-7e13-4a42-8eea-bc315531bbc9</vt:lpwstr>
  </property>
  <property fmtid="{D5CDD505-2E9C-101B-9397-08002B2CF9AE}" pid="8" name="MSIP_Label_63980337-0a06-4dac-921f-4fd7b2311903_ContentBits">
    <vt:lpwstr>0</vt:lpwstr>
  </property>
  <property fmtid="{D5CDD505-2E9C-101B-9397-08002B2CF9AE}" pid="9" name="ContentTypeId">
    <vt:lpwstr>0x0101009243FB1BC76F8640BBABB31959CEEB6D</vt:lpwstr>
  </property>
  <property fmtid="{D5CDD505-2E9C-101B-9397-08002B2CF9AE}" pid="10" name="MediaServiceImageTags">
    <vt:lpwstr/>
  </property>
</Properties>
</file>