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D5DE" w14:textId="7F8E86A4" w:rsidR="00E10A97" w:rsidRPr="00626227" w:rsidRDefault="00E10A9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710800"/>
        <w:docPartObj>
          <w:docPartGallery w:val="Cover Pages"/>
          <w:docPartUnique/>
        </w:docPartObj>
      </w:sdtPr>
      <w:sdtContent>
        <w:p w14:paraId="20949AAD" w14:textId="795C0CA7" w:rsidR="0070639F" w:rsidRPr="00626227" w:rsidRDefault="0070639F">
          <w:pPr>
            <w:rPr>
              <w:rFonts w:ascii="Arial" w:hAnsi="Arial" w:cs="Arial"/>
              <w:sz w:val="20"/>
              <w:szCs w:val="20"/>
            </w:rPr>
          </w:pPr>
        </w:p>
        <w:p w14:paraId="2F042F28" w14:textId="77777777" w:rsidR="007E5C3A" w:rsidRDefault="001862A7" w:rsidP="007E5C3A">
          <w:pPr>
            <w:rPr>
              <w:rFonts w:ascii="Arial" w:hAnsi="Arial" w:cs="Arial"/>
              <w:sz w:val="20"/>
              <w:szCs w:val="20"/>
            </w:rPr>
          </w:pPr>
          <w:r w:rsidRPr="00626227">
            <w:rPr>
              <w:rFonts w:ascii="Arial" w:hAnsi="Arial" w:cs="Arial"/>
              <w:noProof/>
              <w:sz w:val="20"/>
              <w:szCs w:val="20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19D4CB8" wp14:editId="07900011">
                    <wp:simplePos x="0" y="0"/>
                    <wp:positionH relativeFrom="column">
                      <wp:posOffset>-150495</wp:posOffset>
                    </wp:positionH>
                    <wp:positionV relativeFrom="paragraph">
                      <wp:posOffset>936625</wp:posOffset>
                    </wp:positionV>
                    <wp:extent cx="6355715" cy="1069340"/>
                    <wp:effectExtent l="0" t="0" r="6985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71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3CB18B" w14:textId="708300D4" w:rsidR="00C55892" w:rsidRDefault="00A15779" w:rsidP="00E10A9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  <w:t>Glossary</w:t>
                                </w:r>
                              </w:p>
                              <w:p w14:paraId="492452B6" w14:textId="77777777" w:rsidR="00C55892" w:rsidRDefault="00C55892" w:rsidP="00E10A97">
                                <w:pPr>
                                  <w:jc w:val="right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5D1939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H</w:t>
                                </w:r>
                                <w:r w:rsidRPr="005D1939"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  <w:t>—</w:t>
                                </w:r>
                                <w:r w:rsidRPr="005D1939">
                                  <w:rPr>
                                    <w:noProof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</w:p>
                              <w:p w14:paraId="6E5189E7" w14:textId="77777777" w:rsidR="00C55892" w:rsidRDefault="00C55892" w:rsidP="00E10A9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2373E875" w14:textId="77777777" w:rsidR="00C55892" w:rsidRPr="005D1939" w:rsidRDefault="00C55892" w:rsidP="00E10A9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9D4C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-11.85pt;margin-top:73.75pt;width:500.4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" filled="f" stroked="f" strokeweight=".5pt">
                    <v:textbox inset="0,0,0,0">
                      <w:txbxContent>
                        <w:p w14:paraId="303CB18B" w14:textId="708300D4" w:rsidR="00C55892" w:rsidRDefault="00A15779" w:rsidP="00E10A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  <w:t>Glossary</w:t>
                          </w:r>
                        </w:p>
                        <w:p w14:paraId="492452B6" w14:textId="77777777" w:rsidR="00C55892" w:rsidRDefault="00C55892" w:rsidP="00E10A97">
                          <w:pPr>
                            <w:jc w:val="right"/>
                            <w:rPr>
                              <w:sz w:val="48"/>
                              <w:szCs w:val="48"/>
                            </w:rPr>
                          </w:pPr>
                          <w:r w:rsidRPr="005D19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H</w:t>
                          </w:r>
                          <w:r w:rsidRPr="005D1939"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  <w:t>—</w:t>
                          </w:r>
                          <w:r w:rsidRPr="005D1939">
                            <w:rPr>
                              <w:noProof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14:paraId="6E5189E7" w14:textId="77777777" w:rsidR="00C55892" w:rsidRDefault="00C55892" w:rsidP="00E10A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</w:pPr>
                        </w:p>
                        <w:p w14:paraId="2373E875" w14:textId="77777777" w:rsidR="00C55892" w:rsidRPr="005D1939" w:rsidRDefault="00C55892" w:rsidP="00E10A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26227">
            <w:rPr>
              <w:rFonts w:ascii="Arial" w:hAnsi="Arial" w:cs="Arial"/>
              <w:noProof/>
              <w:sz w:val="20"/>
              <w:szCs w:val="20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A6ADDE8" wp14:editId="70144A18">
                    <wp:simplePos x="0" y="0"/>
                    <wp:positionH relativeFrom="column">
                      <wp:posOffset>-300355</wp:posOffset>
                    </wp:positionH>
                    <wp:positionV relativeFrom="paragraph">
                      <wp:posOffset>2009140</wp:posOffset>
                    </wp:positionV>
                    <wp:extent cx="6499225" cy="1311275"/>
                    <wp:effectExtent l="0" t="0" r="3175" b="0"/>
                    <wp:wrapNone/>
                    <wp:docPr id="19" name="Text Box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99225" cy="1311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D1087F" w14:textId="16FB498F" w:rsidR="00C55892" w:rsidRPr="00203A39" w:rsidRDefault="0099470A" w:rsidP="00E10A97">
                                <w:pPr>
                                  <w:pStyle w:val="Subheading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BSBMED301 – Apply and Interpret Medical Terminology</w:t>
                                </w:r>
                              </w:p>
                              <w:p w14:paraId="2D3FD00C" w14:textId="77777777" w:rsidR="00C55892" w:rsidRPr="00436F8B" w:rsidRDefault="00C55892" w:rsidP="00E10A97">
                                <w:pPr>
                                  <w:pStyle w:val="Subheading"/>
                                  <w:rPr>
                                    <w:color w:val="595959" w:themeColor="text1" w:themeTint="A6"/>
                                  </w:rPr>
                                </w:pPr>
                              </w:p>
                              <w:p w14:paraId="041D2305" w14:textId="2DF3A45D" w:rsidR="00C55892" w:rsidRPr="00436F8B" w:rsidRDefault="00C55892" w:rsidP="00E10A97">
                                <w:pPr>
                                  <w:pStyle w:val="Subheading"/>
                                  <w:rPr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6ADDE8" id="Text Box 19" o:spid="_x0000_s1027" type="#_x0000_t202" style="position:absolute;margin-left:-23.65pt;margin-top:158.2pt;width:511.75pt;height:1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" filled="f" stroked="f" strokeweight=".5pt">
                    <v:textbox inset="0,0,0,2mm">
                      <w:txbxContent>
                        <w:p w14:paraId="4BD1087F" w14:textId="16FB498F" w:rsidR="00C55892" w:rsidRPr="00203A39" w:rsidRDefault="0099470A" w:rsidP="00E10A97">
                          <w:pPr>
                            <w:pStyle w:val="Subheading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BSBMED301 – Apply and Interpret Medical Terminology</w:t>
                          </w:r>
                        </w:p>
                        <w:p w14:paraId="2D3FD00C" w14:textId="77777777" w:rsidR="00C55892" w:rsidRPr="00436F8B" w:rsidRDefault="00C55892" w:rsidP="00E10A97">
                          <w:pPr>
                            <w:pStyle w:val="Subheading"/>
                            <w:rPr>
                              <w:color w:val="595959" w:themeColor="text1" w:themeTint="A6"/>
                            </w:rPr>
                          </w:pPr>
                        </w:p>
                        <w:p w14:paraId="041D2305" w14:textId="2DF3A45D" w:rsidR="00C55892" w:rsidRPr="00436F8B" w:rsidRDefault="00C55892" w:rsidP="00E10A97">
                          <w:pPr>
                            <w:pStyle w:val="Subheading"/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0639F" w:rsidRPr="00626227">
            <w:rPr>
              <w:rFonts w:ascii="Arial" w:hAnsi="Arial" w:cs="Arial"/>
              <w:sz w:val="20"/>
              <w:szCs w:val="20"/>
            </w:rPr>
            <w:br w:type="page"/>
          </w:r>
        </w:p>
      </w:sdtContent>
    </w:sdt>
    <w:p w14:paraId="0D196A35" w14:textId="3115DE76" w:rsidR="001B4302" w:rsidRPr="00B3250F" w:rsidRDefault="007E5C3A" w:rsidP="007E5C3A">
      <w:pPr>
        <w:rPr>
          <w:rFonts w:ascii="Arial" w:hAnsi="Arial" w:cs="Arial"/>
          <w:b/>
          <w:bCs/>
          <w:sz w:val="28"/>
          <w:szCs w:val="28"/>
        </w:rPr>
      </w:pPr>
      <w:r w:rsidRPr="00B3250F">
        <w:rPr>
          <w:rFonts w:ascii="Arial" w:hAnsi="Arial" w:cs="Arial"/>
          <w:b/>
          <w:bCs/>
          <w:sz w:val="28"/>
          <w:szCs w:val="28"/>
        </w:rPr>
        <w:lastRenderedPageBreak/>
        <w:t>Common Prefixes</w:t>
      </w:r>
    </w:p>
    <w:p w14:paraId="3D6F7595" w14:textId="5ED2DA72" w:rsidR="007E5C3A" w:rsidRDefault="007E5C3A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626227">
        <w:rPr>
          <w:rFonts w:ascii="Arial" w:hAnsi="Arial" w:cs="Arial"/>
          <w:color w:val="000000"/>
          <w:sz w:val="20"/>
          <w:szCs w:val="20"/>
        </w:rPr>
        <w:t xml:space="preserve">a, </w:t>
      </w:r>
      <w:proofErr w:type="gramStart"/>
      <w:r w:rsidRPr="00626227">
        <w:rPr>
          <w:rFonts w:ascii="Arial" w:hAnsi="Arial" w:cs="Arial"/>
          <w:color w:val="000000"/>
          <w:sz w:val="20"/>
          <w:szCs w:val="20"/>
        </w:rPr>
        <w:t>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3250F">
        <w:rPr>
          <w:rFonts w:ascii="Arial" w:hAnsi="Arial" w:cs="Arial"/>
          <w:color w:val="000000"/>
          <w:sz w:val="20"/>
          <w:szCs w:val="20"/>
        </w:rPr>
        <w:tab/>
      </w:r>
      <w:r w:rsidR="00B3250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without</w:t>
      </w:r>
    </w:p>
    <w:p w14:paraId="1BE0865D" w14:textId="2C653B79" w:rsidR="007E5C3A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ante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before</w:t>
      </w:r>
    </w:p>
    <w:p w14:paraId="6E93C2FE" w14:textId="2BDB643B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brady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slow</w:t>
      </w:r>
    </w:p>
    <w:p w14:paraId="269AB736" w14:textId="4C3AC6BE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contra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against</w:t>
      </w:r>
    </w:p>
    <w:p w14:paraId="2FE1E953" w14:textId="125CFF38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dys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difficult</w:t>
      </w:r>
    </w:p>
    <w:p w14:paraId="4D4161DB" w14:textId="6B582FFD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endo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in, within, inside</w:t>
      </w:r>
    </w:p>
    <w:p w14:paraId="4BC0030B" w14:textId="7C2876B7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epi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upon, above, on</w:t>
      </w:r>
    </w:p>
    <w:p w14:paraId="2D2D3DD2" w14:textId="5B79677F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hyper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above, high</w:t>
      </w:r>
    </w:p>
    <w:p w14:paraId="38B6E0B9" w14:textId="021BCFDC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hypo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below, low</w:t>
      </w:r>
    </w:p>
    <w:p w14:paraId="715FD08A" w14:textId="64478F02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inter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between</w:t>
      </w:r>
    </w:p>
    <w:p w14:paraId="7682FFD8" w14:textId="29517086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intra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into</w:t>
      </w:r>
    </w:p>
    <w:p w14:paraId="0E166A86" w14:textId="768B4E56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pan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whole</w:t>
      </w:r>
    </w:p>
    <w:p w14:paraId="0D9B872F" w14:textId="66537D02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poly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many</w:t>
      </w:r>
    </w:p>
    <w:p w14:paraId="5ABA36D9" w14:textId="23014137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before</w:t>
      </w:r>
    </w:p>
    <w:p w14:paraId="07266EC2" w14:textId="7AFC50AC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below</w:t>
      </w:r>
    </w:p>
    <w:p w14:paraId="7ECD8B6E" w14:textId="42335686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tachy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fast</w:t>
      </w:r>
    </w:p>
    <w:p w14:paraId="45106406" w14:textId="5998D213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trans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across, between</w:t>
      </w:r>
    </w:p>
    <w:p w14:paraId="56C017CA" w14:textId="225D8803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79379694" w14:textId="6498B482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61FCE2AB" w14:textId="77777777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72436B1A" w14:textId="77777777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405252CC" w14:textId="77777777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62F6C693" w14:textId="77777777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151CC19" w14:textId="302CDEC1" w:rsidR="006660FB" w:rsidRPr="00E023B1" w:rsidRDefault="006660FB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E023B1">
        <w:rPr>
          <w:rFonts w:ascii="Arial" w:hAnsi="Arial" w:cs="Arial"/>
          <w:b/>
          <w:bCs/>
          <w:color w:val="000000"/>
          <w:sz w:val="28"/>
          <w:szCs w:val="28"/>
        </w:rPr>
        <w:t>Common Suffixes</w:t>
      </w:r>
    </w:p>
    <w:p w14:paraId="39D03600" w14:textId="77777777" w:rsidR="00455A4A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626227">
        <w:rPr>
          <w:rFonts w:ascii="Arial" w:hAnsi="Arial" w:cs="Arial"/>
          <w:color w:val="000000"/>
          <w:sz w:val="20"/>
          <w:szCs w:val="20"/>
        </w:rPr>
        <w:t xml:space="preserve">ac, al, </w:t>
      </w:r>
      <w:proofErr w:type="spellStart"/>
      <w:r w:rsidRPr="00626227">
        <w:rPr>
          <w:rFonts w:ascii="Arial" w:hAnsi="Arial" w:cs="Arial"/>
          <w:color w:val="000000"/>
          <w:sz w:val="20"/>
          <w:szCs w:val="20"/>
        </w:rPr>
        <w:t>ar</w:t>
      </w:r>
      <w:proofErr w:type="spellEnd"/>
      <w:r w:rsidRPr="0062622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26227">
        <w:rPr>
          <w:rFonts w:ascii="Arial" w:hAnsi="Arial" w:cs="Arial"/>
          <w:color w:val="000000"/>
          <w:sz w:val="20"/>
          <w:szCs w:val="20"/>
        </w:rPr>
        <w:t>ary</w:t>
      </w:r>
      <w:proofErr w:type="spellEnd"/>
      <w:r w:rsidRPr="00626227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BCF922E" w14:textId="231A0F78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26227">
        <w:rPr>
          <w:rFonts w:ascii="Arial" w:hAnsi="Arial" w:cs="Arial"/>
          <w:color w:val="000000"/>
          <w:sz w:val="20"/>
          <w:szCs w:val="20"/>
        </w:rPr>
        <w:t>ic</w:t>
      </w:r>
      <w:proofErr w:type="spellEnd"/>
      <w:r w:rsidRPr="0062622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26227">
        <w:rPr>
          <w:rFonts w:ascii="Arial" w:hAnsi="Arial" w:cs="Arial"/>
          <w:color w:val="000000"/>
          <w:sz w:val="20"/>
          <w:szCs w:val="20"/>
        </w:rPr>
        <w:t>ive</w:t>
      </w:r>
      <w:proofErr w:type="spellEnd"/>
      <w:r w:rsidRPr="00626227">
        <w:rPr>
          <w:rFonts w:ascii="Arial" w:hAnsi="Arial" w:cs="Arial"/>
          <w:color w:val="000000"/>
          <w:sz w:val="20"/>
          <w:szCs w:val="20"/>
        </w:rPr>
        <w:t>, tic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referring to</w:t>
      </w:r>
    </w:p>
    <w:p w14:paraId="031BD071" w14:textId="2F1997B3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algia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pain</w:t>
      </w:r>
    </w:p>
    <w:p w14:paraId="3201278F" w14:textId="03DD730A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constriction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narrowing</w:t>
      </w:r>
    </w:p>
    <w:p w14:paraId="7E0F294C" w14:textId="603E2293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dilation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widening</w:t>
      </w:r>
    </w:p>
    <w:p w14:paraId="50FD9843" w14:textId="39111D8A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ectormy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surgical removal</w:t>
      </w:r>
    </w:p>
    <w:p w14:paraId="26DAB53E" w14:textId="02040C00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gram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image or recording</w:t>
      </w:r>
    </w:p>
    <w:p w14:paraId="5C8534F5" w14:textId="544F6FE9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graph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the instrument used to record</w:t>
      </w:r>
    </w:p>
    <w:p w14:paraId="75B81627" w14:textId="3E4C9A67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condition of</w:t>
      </w:r>
    </w:p>
    <w:p w14:paraId="53D33756" w14:textId="06F2CEAB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itis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inflammation</w:t>
      </w:r>
    </w:p>
    <w:p w14:paraId="7EC5F18E" w14:textId="0F89365D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logist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specialist</w:t>
      </w:r>
    </w:p>
    <w:p w14:paraId="6F8B96D7" w14:textId="31B7B734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logy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study of</w:t>
      </w:r>
    </w:p>
    <w:p w14:paraId="6F9FD1E1" w14:textId="33633CC0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megaly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enlargement</w:t>
      </w:r>
    </w:p>
    <w:p w14:paraId="2388EDAF" w14:textId="0357FC78" w:rsidR="006660FB" w:rsidRDefault="006660FB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</w:t>
      </w:r>
      <w:r w:rsidR="00E023B1">
        <w:rPr>
          <w:rFonts w:ascii="Arial" w:hAnsi="Arial" w:cs="Arial"/>
          <w:color w:val="000000"/>
          <w:sz w:val="20"/>
          <w:szCs w:val="20"/>
        </w:rPr>
        <w:t>dema</w:t>
      </w:r>
      <w:proofErr w:type="spellEnd"/>
      <w:r w:rsidR="00E023B1">
        <w:rPr>
          <w:rFonts w:ascii="Arial" w:hAnsi="Arial" w:cs="Arial"/>
          <w:color w:val="000000"/>
          <w:sz w:val="20"/>
          <w:szCs w:val="20"/>
        </w:rPr>
        <w:t xml:space="preserve"> </w:t>
      </w:r>
      <w:r w:rsidR="00E023B1">
        <w:rPr>
          <w:rFonts w:ascii="Arial" w:hAnsi="Arial" w:cs="Arial"/>
          <w:color w:val="000000"/>
          <w:sz w:val="20"/>
          <w:szCs w:val="20"/>
        </w:rPr>
        <w:tab/>
      </w:r>
      <w:r w:rsidR="00E023B1">
        <w:rPr>
          <w:rFonts w:ascii="Arial" w:hAnsi="Arial" w:cs="Arial"/>
          <w:color w:val="000000"/>
          <w:sz w:val="20"/>
          <w:szCs w:val="20"/>
        </w:rPr>
        <w:tab/>
        <w:t>swelling</w:t>
      </w:r>
    </w:p>
    <w:p w14:paraId="3D547D6B" w14:textId="1A5055BB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mass 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tumor</w:t>
      </w:r>
      <w:proofErr w:type="spellEnd"/>
    </w:p>
    <w:p w14:paraId="7A82C3FA" w14:textId="68E0AC6A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osis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abnormal condition of</w:t>
      </w:r>
    </w:p>
    <w:p w14:paraId="33738061" w14:textId="48DD4611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pathy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disease</w:t>
      </w:r>
    </w:p>
    <w:p w14:paraId="735650E4" w14:textId="046A382F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plasty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surgical repair</w:t>
      </w:r>
    </w:p>
    <w:p w14:paraId="289568FA" w14:textId="076B917D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scope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instrument used to view</w:t>
      </w:r>
    </w:p>
    <w:p w14:paraId="7304E7A7" w14:textId="0CCBA100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scopy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viewing</w:t>
      </w:r>
    </w:p>
    <w:p w14:paraId="7C71BC05" w14:textId="0C16365C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stenosis </w:t>
      </w:r>
      <w:r>
        <w:rPr>
          <w:rFonts w:ascii="Arial" w:hAnsi="Arial" w:cs="Arial"/>
          <w:color w:val="000000"/>
          <w:sz w:val="20"/>
          <w:szCs w:val="20"/>
        </w:rPr>
        <w:tab/>
        <w:t>narrowing</w:t>
      </w:r>
    </w:p>
    <w:p w14:paraId="3A0CC6C5" w14:textId="1147D72B" w:rsidR="00E023B1" w:rsidRDefault="00E023B1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stomy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create a surgical opening</w:t>
      </w:r>
    </w:p>
    <w:p w14:paraId="6BFD4BE3" w14:textId="77777777" w:rsidR="00455A4A" w:rsidRDefault="00E023B1" w:rsidP="00455A4A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tomy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incision</w:t>
      </w:r>
    </w:p>
    <w:p w14:paraId="0B325BCB" w14:textId="3DFE9DEC" w:rsidR="00E023B1" w:rsidRPr="00455A4A" w:rsidRDefault="00E023B1" w:rsidP="00455A4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lastRenderedPageBreak/>
        <w:t>Root words relating to the integumentary system</w:t>
      </w:r>
    </w:p>
    <w:p w14:paraId="25F83544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Dermat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 xml:space="preserve">Skin </w:t>
      </w:r>
    </w:p>
    <w:p w14:paraId="3E204639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Hindr/o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Sweat</w:t>
      </w:r>
    </w:p>
    <w:p w14:paraId="7732CE59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Kerat/o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Epidermis</w:t>
      </w:r>
    </w:p>
    <w:p w14:paraId="73231DC5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Onych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Nail</w:t>
      </w:r>
    </w:p>
    <w:p w14:paraId="253A0F12" w14:textId="179FA03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Melan/o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Melanin (pigment)</w:t>
      </w:r>
    </w:p>
    <w:p w14:paraId="3F60ECCC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Pil/o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Hair</w:t>
      </w:r>
    </w:p>
    <w:p w14:paraId="04691DFD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Seb/o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Sebum</w:t>
      </w:r>
    </w:p>
    <w:p w14:paraId="4FB01826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Trich/o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Hair</w:t>
      </w:r>
    </w:p>
    <w:p w14:paraId="1DA02C98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73544BBC" w14:textId="04F17B4B" w:rsidR="00E023B1" w:rsidRPr="00626227" w:rsidRDefault="00E023B1" w:rsidP="00E023B1">
      <w:pPr>
        <w:rPr>
          <w:rFonts w:ascii="Arial" w:hAnsi="Arial" w:cs="Arial"/>
          <w:b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t>Root words relating to the skeletal system</w:t>
      </w:r>
    </w:p>
    <w:p w14:paraId="03EA69B4" w14:textId="24DB8934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Ankyl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fusion/adhesion/bent</w:t>
      </w:r>
    </w:p>
    <w:p w14:paraId="52E5E25A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Arthr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 xml:space="preserve"> </w:t>
      </w:r>
      <w:r w:rsidRPr="00626227">
        <w:rPr>
          <w:rFonts w:ascii="Arial" w:hAnsi="Arial" w:cs="Arial"/>
          <w:sz w:val="20"/>
          <w:szCs w:val="20"/>
        </w:rPr>
        <w:tab/>
        <w:t>joint</w:t>
      </w:r>
    </w:p>
    <w:p w14:paraId="582966DE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Chondr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cartilage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</w:r>
    </w:p>
    <w:p w14:paraId="475C3A20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Cost/o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rib</w:t>
      </w:r>
      <w:r w:rsidRPr="00626227">
        <w:rPr>
          <w:rFonts w:ascii="Arial" w:hAnsi="Arial" w:cs="Arial"/>
          <w:sz w:val="20"/>
          <w:szCs w:val="20"/>
        </w:rPr>
        <w:tab/>
      </w:r>
    </w:p>
    <w:p w14:paraId="382EB18C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Disc/o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intervertebral disc</w:t>
      </w:r>
    </w:p>
    <w:p w14:paraId="725E0C1E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Kyph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crooked/humped</w:t>
      </w:r>
    </w:p>
    <w:p w14:paraId="1D03C6F3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Lord/o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bend forward</w:t>
      </w:r>
    </w:p>
    <w:p w14:paraId="34F4090F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Myel/o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bone marrow</w:t>
      </w:r>
    </w:p>
    <w:p w14:paraId="110C4172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Oste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bone</w:t>
      </w:r>
    </w:p>
    <w:p w14:paraId="1E376059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Osse/o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bone</w:t>
      </w:r>
    </w:p>
    <w:p w14:paraId="4D77F712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Scoli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twisted/crooked</w:t>
      </w:r>
    </w:p>
    <w:p w14:paraId="0E4E44FC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Spondyl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vertebra</w:t>
      </w:r>
    </w:p>
    <w:p w14:paraId="6BB92A0C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Synovi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synovial fluid/membrane</w:t>
      </w:r>
    </w:p>
    <w:p w14:paraId="5E88FF29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32CA0322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5875DB38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308E3CDC" w14:textId="77777777" w:rsidR="00455A4A" w:rsidRDefault="00455A4A" w:rsidP="00E023B1">
      <w:pPr>
        <w:rPr>
          <w:rFonts w:ascii="Arial" w:hAnsi="Arial" w:cs="Arial"/>
          <w:b/>
          <w:sz w:val="20"/>
          <w:szCs w:val="20"/>
        </w:rPr>
      </w:pPr>
    </w:p>
    <w:p w14:paraId="2A197E31" w14:textId="77777777" w:rsidR="00455A4A" w:rsidRDefault="00455A4A" w:rsidP="00E023B1">
      <w:pPr>
        <w:rPr>
          <w:rFonts w:ascii="Arial" w:hAnsi="Arial" w:cs="Arial"/>
          <w:b/>
          <w:sz w:val="20"/>
          <w:szCs w:val="20"/>
        </w:rPr>
      </w:pPr>
    </w:p>
    <w:p w14:paraId="2726D30E" w14:textId="5BC18508" w:rsidR="00E023B1" w:rsidRPr="00626227" w:rsidRDefault="00E023B1" w:rsidP="00E023B1">
      <w:pPr>
        <w:rPr>
          <w:rFonts w:ascii="Arial" w:hAnsi="Arial" w:cs="Arial"/>
          <w:b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t>Root words relating to the muscular system</w:t>
      </w:r>
    </w:p>
    <w:p w14:paraId="177B8566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Fibr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fibre</w:t>
      </w:r>
    </w:p>
    <w:p w14:paraId="78B94E34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Muscul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muscle</w:t>
      </w:r>
    </w:p>
    <w:p w14:paraId="77FA0AE9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My/o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muscle</w:t>
      </w:r>
    </w:p>
    <w:p w14:paraId="4E818DBF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Orth/o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straight</w:t>
      </w:r>
    </w:p>
    <w:p w14:paraId="5B27B107" w14:textId="48B1A029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Kinesi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movement</w:t>
      </w:r>
    </w:p>
    <w:p w14:paraId="1CBF2ED0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Tendin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tendon</w:t>
      </w:r>
    </w:p>
    <w:p w14:paraId="6D73B029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Ten/o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tendon</w:t>
      </w:r>
    </w:p>
    <w:p w14:paraId="6EA4B025" w14:textId="5931A5C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Tend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tendon</w:t>
      </w:r>
    </w:p>
    <w:p w14:paraId="3F065E33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Ton/o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tone</w:t>
      </w:r>
    </w:p>
    <w:p w14:paraId="1BBA5270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56CE4237" w14:textId="55F94304" w:rsidR="00E023B1" w:rsidRPr="00626227" w:rsidRDefault="00E023B1" w:rsidP="00E023B1">
      <w:pPr>
        <w:rPr>
          <w:rFonts w:ascii="Arial" w:hAnsi="Arial" w:cs="Arial"/>
          <w:b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t>Root words relating to the cardiovascular system</w:t>
      </w:r>
    </w:p>
    <w:p w14:paraId="41CF138B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Angi/o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vessel</w:t>
      </w:r>
    </w:p>
    <w:p w14:paraId="402D93FD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Vas/o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vessel</w:t>
      </w:r>
    </w:p>
    <w:p w14:paraId="2F93183E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Vascul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vessel</w:t>
      </w:r>
    </w:p>
    <w:p w14:paraId="3915D95E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Arteri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artery</w:t>
      </w:r>
    </w:p>
    <w:p w14:paraId="1640B2A2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Ather/o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atheroma (fatty plaque)</w:t>
      </w:r>
    </w:p>
    <w:p w14:paraId="4B11AF44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Cardi/o</w:t>
      </w:r>
      <w:proofErr w:type="gramStart"/>
      <w:r w:rsidRPr="00626227">
        <w:rPr>
          <w:rFonts w:ascii="Arial" w:hAnsi="Arial" w:cs="Arial"/>
          <w:sz w:val="20"/>
          <w:szCs w:val="20"/>
        </w:rPr>
        <w:tab/>
        <w:t xml:space="preserve">  </w:t>
      </w:r>
      <w:r w:rsidRPr="00626227">
        <w:rPr>
          <w:rFonts w:ascii="Arial" w:hAnsi="Arial" w:cs="Arial"/>
          <w:sz w:val="20"/>
          <w:szCs w:val="20"/>
        </w:rPr>
        <w:tab/>
      </w:r>
      <w:proofErr w:type="gramEnd"/>
      <w:r w:rsidRPr="00626227">
        <w:rPr>
          <w:rFonts w:ascii="Arial" w:hAnsi="Arial" w:cs="Arial"/>
          <w:sz w:val="20"/>
          <w:szCs w:val="20"/>
        </w:rPr>
        <w:t>heart</w:t>
      </w:r>
    </w:p>
    <w:p w14:paraId="007DA94F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Embol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embolism (arterial clot)</w:t>
      </w:r>
    </w:p>
    <w:p w14:paraId="6FD4FADC" w14:textId="568CD05C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Phleb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vein</w:t>
      </w:r>
    </w:p>
    <w:p w14:paraId="58A8CED8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Ven/o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vein</w:t>
      </w:r>
    </w:p>
    <w:p w14:paraId="5F1422B0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Sphygm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pulse</w:t>
      </w:r>
    </w:p>
    <w:p w14:paraId="22839B32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Steth/o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breast</w:t>
      </w:r>
    </w:p>
    <w:p w14:paraId="2DE59E2A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Thromb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thrombus</w:t>
      </w:r>
    </w:p>
    <w:p w14:paraId="5CF1724B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Haem/o/at</w:t>
      </w:r>
      <w:r w:rsidRPr="00626227">
        <w:rPr>
          <w:rFonts w:ascii="Arial" w:hAnsi="Arial" w:cs="Arial"/>
          <w:sz w:val="20"/>
          <w:szCs w:val="20"/>
        </w:rPr>
        <w:tab/>
        <w:t>blood</w:t>
      </w:r>
    </w:p>
    <w:p w14:paraId="4FEE27A3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761D4B66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761705D0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7750BFEB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0A586148" w14:textId="6C46E875" w:rsidR="00E023B1" w:rsidRPr="00626227" w:rsidRDefault="00E023B1" w:rsidP="00E023B1">
      <w:pPr>
        <w:rPr>
          <w:rFonts w:ascii="Arial" w:hAnsi="Arial" w:cs="Arial"/>
          <w:b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lastRenderedPageBreak/>
        <w:t>Root words relating to the respiratory system</w:t>
      </w:r>
    </w:p>
    <w:p w14:paraId="7B98D06F" w14:textId="7E73878E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Alveol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alveolus</w:t>
      </w:r>
    </w:p>
    <w:p w14:paraId="30813BE2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Bronch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bronchus</w:t>
      </w:r>
    </w:p>
    <w:p w14:paraId="68E32AAF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Bronchiol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bronchiole</w:t>
      </w:r>
    </w:p>
    <w:p w14:paraId="6DE976C1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Laryng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larynx</w:t>
      </w:r>
    </w:p>
    <w:p w14:paraId="307DBBA2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Nas/o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nose</w:t>
      </w:r>
    </w:p>
    <w:p w14:paraId="6293F085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Rhin/o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nose</w:t>
      </w:r>
    </w:p>
    <w:p w14:paraId="607F00C5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Pharyng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 xml:space="preserve"> pharynx</w:t>
      </w:r>
    </w:p>
    <w:p w14:paraId="034D7956" w14:textId="31244FA4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Phren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diaphragm</w:t>
      </w:r>
    </w:p>
    <w:p w14:paraId="4E347DB5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Pneumon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lung/gas/air</w:t>
      </w:r>
    </w:p>
    <w:p w14:paraId="4EC75BB4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Pulmon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lung</w:t>
      </w:r>
    </w:p>
    <w:p w14:paraId="5115D5CA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Trache</w:t>
      </w:r>
      <w:proofErr w:type="spellEnd"/>
      <w:r w:rsidRPr="00626227">
        <w:rPr>
          <w:rFonts w:ascii="Arial" w:hAnsi="Arial" w:cs="Arial"/>
          <w:sz w:val="20"/>
          <w:szCs w:val="20"/>
        </w:rPr>
        <w:t>/o/</w:t>
      </w:r>
      <w:proofErr w:type="spellStart"/>
      <w:r w:rsidRPr="00626227">
        <w:rPr>
          <w:rFonts w:ascii="Arial" w:hAnsi="Arial" w:cs="Arial"/>
          <w:sz w:val="20"/>
          <w:szCs w:val="20"/>
        </w:rPr>
        <w:t>i</w:t>
      </w:r>
      <w:proofErr w:type="spellEnd"/>
      <w:r w:rsidRPr="00626227">
        <w:rPr>
          <w:rFonts w:ascii="Arial" w:hAnsi="Arial" w:cs="Arial"/>
          <w:sz w:val="20"/>
          <w:szCs w:val="20"/>
        </w:rPr>
        <w:tab/>
        <w:t>trachea</w:t>
      </w:r>
    </w:p>
    <w:p w14:paraId="4DB79893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</w:p>
    <w:p w14:paraId="56A6DB95" w14:textId="5910268F" w:rsidR="00E023B1" w:rsidRPr="00626227" w:rsidRDefault="00E023B1" w:rsidP="00E023B1">
      <w:pPr>
        <w:rPr>
          <w:rFonts w:ascii="Arial" w:hAnsi="Arial" w:cs="Arial"/>
          <w:b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t>Root words relating to the nervous system and the senses</w:t>
      </w:r>
    </w:p>
    <w:p w14:paraId="5A42CE93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Aesthesi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 xml:space="preserve">sensation </w:t>
      </w:r>
    </w:p>
    <w:p w14:paraId="4FFBC960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Alges</w:t>
      </w:r>
      <w:proofErr w:type="spellEnd"/>
      <w:r w:rsidRPr="00626227">
        <w:rPr>
          <w:rFonts w:ascii="Arial" w:hAnsi="Arial" w:cs="Arial"/>
          <w:sz w:val="20"/>
          <w:szCs w:val="20"/>
        </w:rPr>
        <w:t>/</w:t>
      </w:r>
      <w:proofErr w:type="spellStart"/>
      <w:r w:rsidRPr="00626227">
        <w:rPr>
          <w:rFonts w:ascii="Arial" w:hAnsi="Arial" w:cs="Arial"/>
          <w:sz w:val="20"/>
          <w:szCs w:val="20"/>
        </w:rPr>
        <w:t>i</w:t>
      </w:r>
      <w:proofErr w:type="spellEnd"/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 xml:space="preserve">sense of pain 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</w:r>
    </w:p>
    <w:p w14:paraId="096937E7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Cephal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head</w:t>
      </w:r>
    </w:p>
    <w:p w14:paraId="24924C19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Cerebr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cerebrum/brain</w:t>
      </w:r>
    </w:p>
    <w:p w14:paraId="1B7E10E2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Crani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</w:r>
      <w:proofErr w:type="spellStart"/>
      <w:r w:rsidRPr="00626227">
        <w:rPr>
          <w:rFonts w:ascii="Arial" w:hAnsi="Arial" w:cs="Arial"/>
          <w:sz w:val="20"/>
          <w:szCs w:val="20"/>
        </w:rPr>
        <w:t>cranuim</w:t>
      </w:r>
      <w:proofErr w:type="spellEnd"/>
    </w:p>
    <w:p w14:paraId="4E5A719D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Encephal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brain</w:t>
      </w:r>
    </w:p>
    <w:p w14:paraId="7EC560C2" w14:textId="5BA42FF0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Motor/o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moving</w:t>
      </w:r>
    </w:p>
    <w:p w14:paraId="751DF2AD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Myel/o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marrow/spinal cord</w:t>
      </w:r>
    </w:p>
    <w:p w14:paraId="18F3CEF6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Narc/o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numbness</w:t>
      </w:r>
    </w:p>
    <w:p w14:paraId="5C576D6F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Neur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nerve</w:t>
      </w:r>
    </w:p>
    <w:p w14:paraId="210E32C3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Plex/o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network of nerves</w:t>
      </w:r>
    </w:p>
    <w:p w14:paraId="38BE2AD9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Radicul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nerve root</w:t>
      </w:r>
    </w:p>
    <w:p w14:paraId="727E8FA9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Somat/o</w:t>
      </w:r>
      <w:r w:rsidRPr="00626227">
        <w:rPr>
          <w:rFonts w:ascii="Arial" w:hAnsi="Arial" w:cs="Arial"/>
          <w:sz w:val="20"/>
          <w:szCs w:val="20"/>
        </w:rPr>
        <w:tab/>
        <w:t>body</w:t>
      </w:r>
    </w:p>
    <w:p w14:paraId="7C5A3583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Ocul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eye</w:t>
      </w:r>
    </w:p>
    <w:p w14:paraId="2BC3CAD1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Opthalm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eye</w:t>
      </w:r>
    </w:p>
    <w:p w14:paraId="114880E1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Opt</w:t>
      </w:r>
      <w:proofErr w:type="spellEnd"/>
      <w:r w:rsidRPr="00626227">
        <w:rPr>
          <w:rFonts w:ascii="Arial" w:hAnsi="Arial" w:cs="Arial"/>
          <w:sz w:val="20"/>
          <w:szCs w:val="20"/>
        </w:rPr>
        <w:t>/o/</w:t>
      </w:r>
      <w:proofErr w:type="spellStart"/>
      <w:r w:rsidRPr="00626227">
        <w:rPr>
          <w:rFonts w:ascii="Arial" w:hAnsi="Arial" w:cs="Arial"/>
          <w:sz w:val="20"/>
          <w:szCs w:val="20"/>
        </w:rPr>
        <w:t>i</w:t>
      </w:r>
      <w:proofErr w:type="spellEnd"/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sight</w:t>
      </w:r>
    </w:p>
    <w:p w14:paraId="2585001F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Ot/o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ear/hearing</w:t>
      </w:r>
    </w:p>
    <w:p w14:paraId="3DEECF50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7950DFED" w14:textId="77742650" w:rsidR="00E023B1" w:rsidRPr="00626227" w:rsidRDefault="00E023B1" w:rsidP="00E023B1">
      <w:pPr>
        <w:rPr>
          <w:rFonts w:ascii="Arial" w:hAnsi="Arial" w:cs="Arial"/>
          <w:b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t>Root words relating to the digestive system</w:t>
      </w:r>
    </w:p>
    <w:p w14:paraId="2EAB88BA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Or/o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mouth</w:t>
      </w:r>
    </w:p>
    <w:p w14:paraId="05A90457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Stomat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mouth</w:t>
      </w:r>
    </w:p>
    <w:p w14:paraId="40183CFF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Bil/o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bile</w:t>
      </w:r>
    </w:p>
    <w:p w14:paraId="7CE8CFBC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Chol/o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bile</w:t>
      </w:r>
    </w:p>
    <w:p w14:paraId="0A765BFB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Cholangi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bile duct</w:t>
      </w:r>
    </w:p>
    <w:p w14:paraId="79B3693F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Cholecyst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gall bladder</w:t>
      </w:r>
    </w:p>
    <w:p w14:paraId="20965FB9" w14:textId="0D93FA78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Colon/o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colon (large intestine)</w:t>
      </w:r>
    </w:p>
    <w:p w14:paraId="43E2FBAC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Duoden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duodenum (small intestine)</w:t>
      </w:r>
    </w:p>
    <w:p w14:paraId="75DDC98D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Entero/o</w:t>
      </w:r>
      <w:r w:rsidRPr="00626227">
        <w:rPr>
          <w:rFonts w:ascii="Arial" w:hAnsi="Arial" w:cs="Arial"/>
          <w:sz w:val="20"/>
          <w:szCs w:val="20"/>
        </w:rPr>
        <w:tab/>
        <w:t>intestine</w:t>
      </w:r>
    </w:p>
    <w:p w14:paraId="588A1EC8" w14:textId="00FC8F3C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Gastr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stomach</w:t>
      </w:r>
    </w:p>
    <w:p w14:paraId="45CBC289" w14:textId="740FA8C4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Hepat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liver</w:t>
      </w:r>
    </w:p>
    <w:p w14:paraId="34F2E07B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Ile/o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Ileum (small intestine)</w:t>
      </w:r>
    </w:p>
    <w:p w14:paraId="649A98F0" w14:textId="17CA5B59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Jejun</w:t>
      </w:r>
      <w:proofErr w:type="spellEnd"/>
      <w:r w:rsidRPr="00626227">
        <w:rPr>
          <w:rFonts w:ascii="Arial" w:hAnsi="Arial" w:cs="Arial"/>
          <w:sz w:val="20"/>
          <w:szCs w:val="20"/>
        </w:rPr>
        <w:t xml:space="preserve">/o </w:t>
      </w:r>
      <w:r w:rsidRPr="00626227">
        <w:rPr>
          <w:rFonts w:ascii="Arial" w:hAnsi="Arial" w:cs="Arial"/>
          <w:sz w:val="20"/>
          <w:szCs w:val="20"/>
        </w:rPr>
        <w:tab/>
        <w:t>J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626227">
        <w:rPr>
          <w:rFonts w:ascii="Arial" w:hAnsi="Arial" w:cs="Arial"/>
          <w:sz w:val="20"/>
          <w:szCs w:val="20"/>
        </w:rPr>
        <w:t>ejunum</w:t>
      </w:r>
      <w:proofErr w:type="spellEnd"/>
      <w:r w:rsidRPr="00626227">
        <w:rPr>
          <w:rFonts w:ascii="Arial" w:hAnsi="Arial" w:cs="Arial"/>
          <w:sz w:val="20"/>
          <w:szCs w:val="20"/>
        </w:rPr>
        <w:t xml:space="preserve"> (small intestine)</w:t>
      </w:r>
    </w:p>
    <w:p w14:paraId="19EA0941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Oesophag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Oesophagus</w:t>
      </w:r>
    </w:p>
    <w:p w14:paraId="4271C2D4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Pancreat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Pancreas</w:t>
      </w:r>
    </w:p>
    <w:p w14:paraId="214C0C0B" w14:textId="4BAC0BB9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Recto</w:t>
      </w:r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Rectum/anus</w:t>
      </w:r>
    </w:p>
    <w:p w14:paraId="4BFFC326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2CCF8B2D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419C9E33" w14:textId="2DEE5F6C" w:rsidR="00E023B1" w:rsidRPr="00626227" w:rsidRDefault="00E023B1" w:rsidP="00E023B1">
      <w:pPr>
        <w:rPr>
          <w:rFonts w:ascii="Arial" w:hAnsi="Arial" w:cs="Arial"/>
          <w:b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t>Root words relating to the urinary system</w:t>
      </w:r>
    </w:p>
    <w:p w14:paraId="306DF334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Cyst/o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bladder</w:t>
      </w:r>
    </w:p>
    <w:p w14:paraId="004E2709" w14:textId="311B0821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Nephr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kidney</w:t>
      </w:r>
    </w:p>
    <w:p w14:paraId="513C2995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Ren/o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kidney</w:t>
      </w:r>
    </w:p>
    <w:p w14:paraId="0C142482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Pyel/o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pelvis or kidney</w:t>
      </w:r>
    </w:p>
    <w:p w14:paraId="71253B2D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Urethr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urethra</w:t>
      </w:r>
    </w:p>
    <w:p w14:paraId="3C5C14F9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Urin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urine/urinary tract</w:t>
      </w:r>
    </w:p>
    <w:p w14:paraId="5A80D38D" w14:textId="77777777" w:rsidR="00E023B1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Ur/o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urine/urinary tract</w:t>
      </w:r>
    </w:p>
    <w:p w14:paraId="27BE673A" w14:textId="70CF446C" w:rsidR="00E023B1" w:rsidRPr="00E023B1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lastRenderedPageBreak/>
        <w:t>Root words relating to the endocrine system</w:t>
      </w:r>
    </w:p>
    <w:p w14:paraId="4E8AD218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Aden/o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 xml:space="preserve">gland </w:t>
      </w:r>
    </w:p>
    <w:p w14:paraId="3EAABB22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Adren/o</w:t>
      </w:r>
      <w:r w:rsidRPr="00626227">
        <w:rPr>
          <w:rFonts w:ascii="Arial" w:hAnsi="Arial" w:cs="Arial"/>
          <w:sz w:val="20"/>
          <w:szCs w:val="20"/>
        </w:rPr>
        <w:tab/>
        <w:t>adrenal gland</w:t>
      </w:r>
      <w:r w:rsidRPr="00626227">
        <w:rPr>
          <w:rFonts w:ascii="Arial" w:hAnsi="Arial" w:cs="Arial"/>
          <w:sz w:val="20"/>
          <w:szCs w:val="20"/>
        </w:rPr>
        <w:tab/>
      </w:r>
    </w:p>
    <w:p w14:paraId="36D9EE14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Crin/o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secrete</w:t>
      </w:r>
    </w:p>
    <w:p w14:paraId="618F503A" w14:textId="1B40ACDB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Oestr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oestrogen</w:t>
      </w:r>
    </w:p>
    <w:p w14:paraId="5205AE8A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Endocrin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endocrine glands</w:t>
      </w:r>
    </w:p>
    <w:p w14:paraId="3F05CC6F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Glyc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sugar</w:t>
      </w:r>
    </w:p>
    <w:p w14:paraId="5C80922B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Pancreat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pancreas</w:t>
      </w:r>
    </w:p>
    <w:p w14:paraId="4B745F46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Thyr/o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thyroid gland</w:t>
      </w:r>
    </w:p>
    <w:p w14:paraId="4A77F099" w14:textId="1B33FEDD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Thym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thymus gland</w:t>
      </w:r>
    </w:p>
    <w:p w14:paraId="0B2A031D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7F9B6057" w14:textId="77777777" w:rsidR="00E023B1" w:rsidRDefault="00E023B1" w:rsidP="00E023B1">
      <w:pPr>
        <w:rPr>
          <w:rFonts w:ascii="Arial" w:hAnsi="Arial" w:cs="Arial"/>
          <w:b/>
          <w:sz w:val="20"/>
          <w:szCs w:val="20"/>
        </w:rPr>
      </w:pPr>
    </w:p>
    <w:p w14:paraId="36922509" w14:textId="65C632E5" w:rsidR="00E023B1" w:rsidRPr="00626227" w:rsidRDefault="00E023B1" w:rsidP="00E023B1">
      <w:pPr>
        <w:rPr>
          <w:rFonts w:ascii="Arial" w:hAnsi="Arial" w:cs="Arial"/>
          <w:b/>
          <w:sz w:val="20"/>
          <w:szCs w:val="20"/>
        </w:rPr>
      </w:pPr>
      <w:r w:rsidRPr="00626227">
        <w:rPr>
          <w:rFonts w:ascii="Arial" w:hAnsi="Arial" w:cs="Arial"/>
          <w:b/>
          <w:sz w:val="20"/>
          <w:szCs w:val="20"/>
        </w:rPr>
        <w:t>Root words relating to the lymphatic system and immunity</w:t>
      </w:r>
    </w:p>
    <w:p w14:paraId="1FA3A768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Immune/o</w:t>
      </w:r>
      <w:r w:rsidRPr="00626227">
        <w:rPr>
          <w:rFonts w:ascii="Arial" w:hAnsi="Arial" w:cs="Arial"/>
          <w:sz w:val="20"/>
          <w:szCs w:val="20"/>
        </w:rPr>
        <w:tab/>
        <w:t xml:space="preserve">immune </w:t>
      </w:r>
    </w:p>
    <w:p w14:paraId="645A1227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Lymph/o</w:t>
      </w:r>
      <w:r w:rsidRPr="00626227">
        <w:rPr>
          <w:rFonts w:ascii="Arial" w:hAnsi="Arial" w:cs="Arial"/>
          <w:sz w:val="20"/>
          <w:szCs w:val="20"/>
        </w:rPr>
        <w:tab/>
        <w:t>lymph</w:t>
      </w:r>
    </w:p>
    <w:p w14:paraId="6E77460B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Lymphaden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  <w:t>lymph node</w:t>
      </w:r>
    </w:p>
    <w:p w14:paraId="70C71911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Phag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eating</w:t>
      </w:r>
    </w:p>
    <w:p w14:paraId="211991CC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Py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ab/>
        <w:t>pus</w:t>
      </w:r>
    </w:p>
    <w:p w14:paraId="6CFAF2E2" w14:textId="06CBF20E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Splen</w:t>
      </w:r>
      <w:proofErr w:type="spellEnd"/>
      <w:r w:rsidRPr="00626227">
        <w:rPr>
          <w:rFonts w:ascii="Arial" w:hAnsi="Arial" w:cs="Arial"/>
          <w:sz w:val="20"/>
          <w:szCs w:val="20"/>
        </w:rPr>
        <w:t>/o</w:t>
      </w:r>
      <w:r w:rsidRPr="006262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spleen</w:t>
      </w:r>
    </w:p>
    <w:p w14:paraId="7244B5A5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Spleen/o</w:t>
      </w:r>
      <w:r w:rsidRPr="00626227">
        <w:rPr>
          <w:rFonts w:ascii="Arial" w:hAnsi="Arial" w:cs="Arial"/>
          <w:sz w:val="20"/>
          <w:szCs w:val="20"/>
        </w:rPr>
        <w:tab/>
        <w:t>spleen</w:t>
      </w:r>
    </w:p>
    <w:p w14:paraId="50F96A5C" w14:textId="2F0AE210" w:rsidR="00E023B1" w:rsidRDefault="00E023B1" w:rsidP="00E023B1">
      <w:pPr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>Tonsil/o</w:t>
      </w:r>
      <w:r w:rsidRPr="00626227">
        <w:rPr>
          <w:rFonts w:ascii="Arial" w:hAnsi="Arial" w:cs="Arial"/>
          <w:sz w:val="20"/>
          <w:szCs w:val="20"/>
        </w:rPr>
        <w:tab/>
      </w:r>
      <w:r w:rsidR="00455A4A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tonsils</w:t>
      </w:r>
    </w:p>
    <w:p w14:paraId="1642533F" w14:textId="098064D7" w:rsidR="00E023B1" w:rsidRDefault="00E023B1" w:rsidP="00E023B1">
      <w:pPr>
        <w:rPr>
          <w:rFonts w:ascii="Arial" w:hAnsi="Arial" w:cs="Arial"/>
          <w:sz w:val="20"/>
          <w:szCs w:val="20"/>
        </w:rPr>
      </w:pPr>
    </w:p>
    <w:p w14:paraId="1DA9547D" w14:textId="77777777" w:rsidR="00E023B1" w:rsidRPr="00626227" w:rsidRDefault="00E023B1" w:rsidP="00E023B1">
      <w:pPr>
        <w:rPr>
          <w:rFonts w:ascii="Arial" w:hAnsi="Arial" w:cs="Arial"/>
          <w:sz w:val="20"/>
          <w:szCs w:val="20"/>
        </w:rPr>
      </w:pPr>
    </w:p>
    <w:p w14:paraId="3E934846" w14:textId="1657CBE3" w:rsidR="003E6E9C" w:rsidRDefault="003E6E9C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4135822E" w14:textId="39FE6E99" w:rsidR="006660FB" w:rsidRPr="003E6E9C" w:rsidRDefault="003E6E9C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3E6E9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Time periods</w:t>
      </w:r>
    </w:p>
    <w:p w14:paraId="635B0239" w14:textId="551A1411" w:rsidR="003E6E9C" w:rsidRDefault="003E6E9C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1/24 one hour</w:t>
      </w:r>
    </w:p>
    <w:p w14:paraId="70E5C6DC" w14:textId="40C8686D" w:rsidR="003E6E9C" w:rsidRDefault="003E6E9C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1/7 one day</w:t>
      </w:r>
    </w:p>
    <w:p w14:paraId="5573539C" w14:textId="6480ADFC" w:rsidR="003E6E9C" w:rsidRDefault="003E6E9C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1/52 one week</w:t>
      </w:r>
    </w:p>
    <w:p w14:paraId="379F8646" w14:textId="4158093F" w:rsidR="003E6E9C" w:rsidRDefault="003E6E9C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1/12 one month</w:t>
      </w:r>
    </w:p>
    <w:p w14:paraId="0E79DFD2" w14:textId="696783A9" w:rsidR="003E6E9C" w:rsidRDefault="003E6E9C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14BCC67C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B62E4E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0B7DC9C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235B744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AD396F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317E5AD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A0143BD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2109230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B18346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9A819EA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99644C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BA02418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EB098F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AB1E898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8417AE" w14:textId="77777777" w:rsidR="00913189" w:rsidRDefault="00913189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32D910" w14:textId="1634FABE" w:rsidR="003E6E9C" w:rsidRPr="003E6E9C" w:rsidRDefault="003E6E9C" w:rsidP="00DB1C0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3E6E9C">
        <w:rPr>
          <w:rFonts w:ascii="Arial" w:hAnsi="Arial" w:cs="Arial"/>
          <w:b/>
          <w:bCs/>
          <w:color w:val="000000"/>
          <w:sz w:val="28"/>
          <w:szCs w:val="28"/>
        </w:rPr>
        <w:t>Staff</w:t>
      </w:r>
    </w:p>
    <w:p w14:paraId="39EC2458" w14:textId="2BBE5941" w:rsidR="003E6E9C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HSA</w:t>
      </w:r>
      <w:r>
        <w:rPr>
          <w:rFonts w:ascii="Arial" w:hAnsi="Arial" w:cs="Arial"/>
          <w:sz w:val="20"/>
          <w:szCs w:val="20"/>
        </w:rPr>
        <w:tab/>
      </w:r>
      <w:r w:rsidR="003E6E9C" w:rsidRPr="00626227">
        <w:rPr>
          <w:rFonts w:ascii="Arial" w:hAnsi="Arial" w:cs="Arial"/>
          <w:sz w:val="20"/>
          <w:szCs w:val="20"/>
        </w:rPr>
        <w:t xml:space="preserve"> Health services assistant</w:t>
      </w:r>
      <w:r>
        <w:rPr>
          <w:rFonts w:ascii="Arial" w:hAnsi="Arial" w:cs="Arial"/>
          <w:sz w:val="20"/>
          <w:szCs w:val="20"/>
        </w:rPr>
        <w:t xml:space="preserve">: </w:t>
      </w:r>
      <w:r w:rsidR="003E6E9C" w:rsidRPr="00626227">
        <w:rPr>
          <w:rFonts w:ascii="Arial" w:hAnsi="Arial" w:cs="Arial"/>
          <w:sz w:val="20"/>
          <w:szCs w:val="20"/>
        </w:rPr>
        <w:t>A worker who provides assistance to health professional staff for the care of clients</w:t>
      </w:r>
    </w:p>
    <w:p w14:paraId="20D55E9A" w14:textId="08A1F76B" w:rsidR="003E6E9C" w:rsidRPr="00626227" w:rsidRDefault="003E6E9C" w:rsidP="003E6E9C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RN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Registered Nurse</w:t>
      </w:r>
      <w:r w:rsidR="00913189">
        <w:rPr>
          <w:rFonts w:ascii="Arial" w:hAnsi="Arial" w:cs="Arial"/>
          <w:sz w:val="20"/>
          <w:szCs w:val="20"/>
        </w:rPr>
        <w:t xml:space="preserve">: </w:t>
      </w:r>
      <w:r w:rsidRPr="00626227">
        <w:rPr>
          <w:rFonts w:ascii="Arial" w:hAnsi="Arial" w:cs="Arial"/>
          <w:sz w:val="20"/>
          <w:szCs w:val="20"/>
        </w:rPr>
        <w:t>A nurse that has passed a licensing exam and provides patient care</w:t>
      </w:r>
    </w:p>
    <w:p w14:paraId="45EFEFF5" w14:textId="39C2E6EB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EN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Enrolled Nurse</w:t>
      </w:r>
      <w:r w:rsidR="00913189">
        <w:rPr>
          <w:rFonts w:ascii="Arial" w:hAnsi="Arial" w:cs="Arial"/>
          <w:sz w:val="20"/>
          <w:szCs w:val="20"/>
        </w:rPr>
        <w:t xml:space="preserve">: </w:t>
      </w:r>
      <w:r w:rsidRPr="00626227">
        <w:rPr>
          <w:rFonts w:ascii="Arial" w:hAnsi="Arial" w:cs="Arial"/>
          <w:sz w:val="20"/>
          <w:szCs w:val="20"/>
        </w:rPr>
        <w:t>A nurse that works under the direction of a registered nurse to provide patient care</w:t>
      </w:r>
    </w:p>
    <w:p w14:paraId="3FC0D371" w14:textId="3840767F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Consultant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A senior doctor</w:t>
      </w:r>
      <w:r w:rsidR="00913189">
        <w:rPr>
          <w:rFonts w:ascii="Arial" w:hAnsi="Arial" w:cs="Arial"/>
          <w:sz w:val="20"/>
          <w:szCs w:val="20"/>
        </w:rPr>
        <w:t xml:space="preserve">: </w:t>
      </w:r>
      <w:r w:rsidRPr="00626227">
        <w:rPr>
          <w:rFonts w:ascii="Arial" w:hAnsi="Arial" w:cs="Arial"/>
          <w:sz w:val="20"/>
          <w:szCs w:val="20"/>
        </w:rPr>
        <w:t xml:space="preserve">a specialist in </w:t>
      </w:r>
      <w:proofErr w:type="gramStart"/>
      <w:r w:rsidRPr="00626227">
        <w:rPr>
          <w:rFonts w:ascii="Arial" w:hAnsi="Arial" w:cs="Arial"/>
          <w:sz w:val="20"/>
          <w:szCs w:val="20"/>
        </w:rPr>
        <w:t>an</w:t>
      </w:r>
      <w:proofErr w:type="gramEnd"/>
      <w:r w:rsidRPr="00626227">
        <w:rPr>
          <w:rFonts w:ascii="Arial" w:hAnsi="Arial" w:cs="Arial"/>
          <w:sz w:val="20"/>
          <w:szCs w:val="20"/>
        </w:rPr>
        <w:t xml:space="preserve"> particular area of medicine</w:t>
      </w:r>
    </w:p>
    <w:p w14:paraId="363C8241" w14:textId="66428CB1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RMO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Resident Medical Officer</w:t>
      </w:r>
      <w:r w:rsidR="00913189">
        <w:rPr>
          <w:rFonts w:ascii="Arial" w:hAnsi="Arial" w:cs="Arial"/>
          <w:sz w:val="20"/>
          <w:szCs w:val="20"/>
        </w:rPr>
        <w:t xml:space="preserve">: </w:t>
      </w:r>
      <w:r w:rsidRPr="00626227">
        <w:rPr>
          <w:rFonts w:ascii="Arial" w:hAnsi="Arial" w:cs="Arial"/>
          <w:sz w:val="20"/>
          <w:szCs w:val="20"/>
        </w:rPr>
        <w:t>A doctor who has completed an internship and is able to practice independently</w:t>
      </w:r>
    </w:p>
    <w:p w14:paraId="594DCED0" w14:textId="07D2B294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PT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Physiotherapist</w:t>
      </w:r>
      <w:r w:rsidR="00913189">
        <w:rPr>
          <w:rFonts w:ascii="Arial" w:hAnsi="Arial" w:cs="Arial"/>
          <w:sz w:val="20"/>
          <w:szCs w:val="20"/>
        </w:rPr>
        <w:t xml:space="preserve">: </w:t>
      </w:r>
      <w:r w:rsidRPr="00626227">
        <w:rPr>
          <w:rFonts w:ascii="Arial" w:hAnsi="Arial" w:cs="Arial"/>
          <w:sz w:val="20"/>
          <w:szCs w:val="20"/>
        </w:rPr>
        <w:t>A health care worker that provides management and treatment of physical conditions</w:t>
      </w:r>
    </w:p>
    <w:p w14:paraId="587DDA91" w14:textId="5404C83C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OT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Occupational Therapist</w:t>
      </w:r>
      <w:r w:rsidR="00913189">
        <w:rPr>
          <w:rFonts w:ascii="Arial" w:hAnsi="Arial" w:cs="Arial"/>
          <w:sz w:val="20"/>
          <w:szCs w:val="20"/>
        </w:rPr>
        <w:t xml:space="preserve">: </w:t>
      </w:r>
      <w:r w:rsidRPr="00626227">
        <w:rPr>
          <w:rFonts w:ascii="Arial" w:hAnsi="Arial" w:cs="Arial"/>
          <w:sz w:val="20"/>
          <w:szCs w:val="20"/>
        </w:rPr>
        <w:t>A health care worker that provides management around improving a client’s independence of life activities</w:t>
      </w:r>
    </w:p>
    <w:p w14:paraId="0175CD04" w14:textId="56828421" w:rsidR="003E6E9C" w:rsidRPr="00626227" w:rsidRDefault="003E6E9C" w:rsidP="003E6E9C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Psychologist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A health care worker that provides management around emotional/mental health</w:t>
      </w:r>
    </w:p>
    <w:p w14:paraId="67D194FF" w14:textId="5DCB91E9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SP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Speech Pathologist</w:t>
      </w:r>
      <w:r w:rsidR="00913189">
        <w:rPr>
          <w:rFonts w:ascii="Arial" w:hAnsi="Arial" w:cs="Arial"/>
          <w:sz w:val="20"/>
          <w:szCs w:val="20"/>
        </w:rPr>
        <w:t xml:space="preserve">: </w:t>
      </w:r>
      <w:r w:rsidRPr="00626227">
        <w:rPr>
          <w:rFonts w:ascii="Arial" w:hAnsi="Arial" w:cs="Arial"/>
          <w:sz w:val="20"/>
          <w:szCs w:val="20"/>
        </w:rPr>
        <w:t>A health care worker that provides management and treatment of speech, language and swallowing conditions</w:t>
      </w:r>
    </w:p>
    <w:p w14:paraId="78C8AC12" w14:textId="65A9814B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Dietician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A health care worker that provides management around food and nutrition</w:t>
      </w:r>
    </w:p>
    <w:p w14:paraId="286DF143" w14:textId="443F6DCE" w:rsidR="003E6E9C" w:rsidRPr="00626227" w:rsidRDefault="003E6E9C" w:rsidP="003E6E9C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SW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 xml:space="preserve">Social </w:t>
      </w:r>
      <w:proofErr w:type="spellStart"/>
      <w:proofErr w:type="gramStart"/>
      <w:r w:rsidRPr="00626227">
        <w:rPr>
          <w:rFonts w:ascii="Arial" w:hAnsi="Arial" w:cs="Arial"/>
          <w:sz w:val="20"/>
          <w:szCs w:val="20"/>
        </w:rPr>
        <w:t>Worker</w:t>
      </w:r>
      <w:r w:rsidR="00913189">
        <w:rPr>
          <w:rFonts w:ascii="Arial" w:hAnsi="Arial" w:cs="Arial"/>
          <w:sz w:val="20"/>
          <w:szCs w:val="20"/>
        </w:rPr>
        <w:t>:</w:t>
      </w:r>
      <w:r w:rsidRPr="00626227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626227">
        <w:rPr>
          <w:rFonts w:ascii="Arial" w:hAnsi="Arial" w:cs="Arial"/>
          <w:sz w:val="20"/>
          <w:szCs w:val="20"/>
        </w:rPr>
        <w:t xml:space="preserve"> health care worker that provides </w:t>
      </w:r>
      <w:proofErr w:type="spellStart"/>
      <w:r w:rsidRPr="00626227">
        <w:rPr>
          <w:rFonts w:ascii="Arial" w:hAnsi="Arial" w:cs="Arial"/>
          <w:sz w:val="20"/>
          <w:szCs w:val="20"/>
        </w:rPr>
        <w:t>conselling</w:t>
      </w:r>
      <w:proofErr w:type="spellEnd"/>
      <w:r w:rsidRPr="00626227">
        <w:rPr>
          <w:rFonts w:ascii="Arial" w:hAnsi="Arial" w:cs="Arial"/>
          <w:sz w:val="20"/>
          <w:szCs w:val="20"/>
        </w:rPr>
        <w:t>, emotional support and practical support</w:t>
      </w:r>
    </w:p>
    <w:p w14:paraId="30079AC4" w14:textId="50645BCA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AHP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Allied Health Professional</w:t>
      </w:r>
    </w:p>
    <w:p w14:paraId="3C3E783B" w14:textId="77777777" w:rsidR="00913189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AHA </w:t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 xml:space="preserve">Allied Health </w:t>
      </w:r>
      <w:proofErr w:type="spellStart"/>
      <w:proofErr w:type="gramStart"/>
      <w:r w:rsidRPr="00626227">
        <w:rPr>
          <w:rFonts w:ascii="Arial" w:hAnsi="Arial" w:cs="Arial"/>
          <w:sz w:val="20"/>
          <w:szCs w:val="20"/>
        </w:rPr>
        <w:t>Assistant</w:t>
      </w:r>
      <w:r w:rsidR="00913189">
        <w:rPr>
          <w:rFonts w:ascii="Arial" w:hAnsi="Arial" w:cs="Arial"/>
          <w:sz w:val="20"/>
          <w:szCs w:val="20"/>
        </w:rPr>
        <w:t>:</w:t>
      </w:r>
      <w:r w:rsidRPr="00626227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626227">
        <w:rPr>
          <w:rFonts w:ascii="Arial" w:hAnsi="Arial" w:cs="Arial"/>
          <w:sz w:val="20"/>
          <w:szCs w:val="20"/>
        </w:rPr>
        <w:t xml:space="preserve"> health care worker that works under the direction and supervision of an AHP</w:t>
      </w:r>
    </w:p>
    <w:p w14:paraId="237CFA55" w14:textId="5F46DAA3" w:rsidR="003E6E9C" w:rsidRPr="00913189" w:rsidRDefault="003E6E9C" w:rsidP="00DB1C01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913189">
        <w:rPr>
          <w:rFonts w:ascii="Arial" w:hAnsi="Arial" w:cs="Arial"/>
          <w:b/>
          <w:bCs/>
          <w:sz w:val="28"/>
          <w:szCs w:val="28"/>
        </w:rPr>
        <w:lastRenderedPageBreak/>
        <w:t>Other common hospital terms</w:t>
      </w:r>
    </w:p>
    <w:p w14:paraId="4B79DEC2" w14:textId="12A9F8EB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pt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patient</w:t>
      </w:r>
    </w:p>
    <w:p w14:paraId="6EA66BA6" w14:textId="1DBEFF67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IP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inpatient</w:t>
      </w:r>
    </w:p>
    <w:p w14:paraId="225346C4" w14:textId="4358D674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outpatient</w:t>
      </w:r>
    </w:p>
    <w:p w14:paraId="4D3B909D" w14:textId="4227F748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Ad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admission</w:t>
      </w:r>
    </w:p>
    <w:p w14:paraId="1AE5EE49" w14:textId="12466884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d/c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discharge</w:t>
      </w:r>
    </w:p>
    <w:p w14:paraId="26099840" w14:textId="3366EE34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Ax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assessment</w:t>
      </w:r>
    </w:p>
    <w:p w14:paraId="6533FD17" w14:textId="6D2B4DBE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Rx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treatment</w:t>
      </w:r>
    </w:p>
    <w:p w14:paraId="2C64AE88" w14:textId="3FA7D2D7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Hx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history</w:t>
      </w:r>
    </w:p>
    <w:p w14:paraId="4F424404" w14:textId="38771503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SHx</w:t>
      </w:r>
      <w:proofErr w:type="spellEnd"/>
      <w:r w:rsidRPr="00626227">
        <w:rPr>
          <w:rFonts w:ascii="Arial" w:hAnsi="Arial" w:cs="Arial"/>
          <w:sz w:val="20"/>
          <w:szCs w:val="20"/>
        </w:rPr>
        <w:t xml:space="preserve">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social history</w:t>
      </w:r>
    </w:p>
    <w:p w14:paraId="1FD24082" w14:textId="512E4D93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PMHX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past medical history</w:t>
      </w:r>
    </w:p>
    <w:p w14:paraId="155BB6D2" w14:textId="05079AEE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626227">
        <w:rPr>
          <w:rFonts w:ascii="Arial" w:hAnsi="Arial" w:cs="Arial"/>
          <w:sz w:val="20"/>
          <w:szCs w:val="20"/>
        </w:rPr>
        <w:t>CHx</w:t>
      </w:r>
      <w:proofErr w:type="spellEnd"/>
      <w:r w:rsidRPr="00626227">
        <w:rPr>
          <w:rFonts w:ascii="Arial" w:hAnsi="Arial" w:cs="Arial"/>
          <w:sz w:val="20"/>
          <w:szCs w:val="20"/>
        </w:rPr>
        <w:t xml:space="preserve">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current history</w:t>
      </w:r>
    </w:p>
    <w:p w14:paraId="42B3BE2A" w14:textId="1F237CE5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Dx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diagnosis</w:t>
      </w:r>
    </w:p>
    <w:p w14:paraId="0EB3C053" w14:textId="241AC9AB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c/o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complained of</w:t>
      </w:r>
    </w:p>
    <w:p w14:paraId="0446BC05" w14:textId="17700C92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 w:rsidRPr="00626227">
        <w:rPr>
          <w:rFonts w:ascii="Arial" w:hAnsi="Arial" w:cs="Arial"/>
          <w:sz w:val="20"/>
          <w:szCs w:val="20"/>
        </w:rPr>
        <w:t xml:space="preserve">r/v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 w:rsidRPr="00626227">
        <w:rPr>
          <w:rFonts w:ascii="Arial" w:hAnsi="Arial" w:cs="Arial"/>
          <w:sz w:val="20"/>
          <w:szCs w:val="20"/>
        </w:rPr>
        <w:t>review</w:t>
      </w:r>
    </w:p>
    <w:p w14:paraId="2DBFBB24" w14:textId="1396D4BB" w:rsidR="00913189" w:rsidRDefault="00913189" w:rsidP="0091318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lower limbs</w:t>
      </w:r>
    </w:p>
    <w:p w14:paraId="2F7B2C45" w14:textId="70140B5C" w:rsidR="00913189" w:rsidRDefault="00913189" w:rsidP="0091318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upper limbs</w:t>
      </w:r>
    </w:p>
    <w:p w14:paraId="235E24E4" w14:textId="6DF63ADA" w:rsidR="00913189" w:rsidRDefault="00913189" w:rsidP="0091318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ADLs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activities of daily living</w:t>
      </w:r>
    </w:p>
    <w:p w14:paraId="409EF8E8" w14:textId="77777777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</w:p>
    <w:p w14:paraId="6F1D129F" w14:textId="496052A6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</w:p>
    <w:p w14:paraId="270FA5AB" w14:textId="77777777" w:rsidR="00913189" w:rsidRDefault="00913189" w:rsidP="00DB1C01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7EEDEB8C" w14:textId="77777777" w:rsidR="00913189" w:rsidRDefault="00913189" w:rsidP="00DB1C01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260448D7" w14:textId="77777777" w:rsidR="00913189" w:rsidRDefault="00913189" w:rsidP="00DB1C01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0F4F91EF" w14:textId="08725A71" w:rsidR="003E6E9C" w:rsidRPr="00913189" w:rsidRDefault="003E6E9C" w:rsidP="00DB1C01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913189">
        <w:rPr>
          <w:rFonts w:ascii="Arial" w:hAnsi="Arial" w:cs="Arial"/>
          <w:b/>
          <w:bCs/>
          <w:sz w:val="28"/>
          <w:szCs w:val="28"/>
        </w:rPr>
        <w:t>Levels of independence</w:t>
      </w:r>
    </w:p>
    <w:p w14:paraId="18289A17" w14:textId="2F1F64B6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independent</w:t>
      </w:r>
    </w:p>
    <w:p w14:paraId="2C31E32E" w14:textId="75FC98C2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s/v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supervision</w:t>
      </w:r>
    </w:p>
    <w:p w14:paraId="520AF3B7" w14:textId="376041B7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assistance (min, mod </w:t>
      </w:r>
      <w:r w:rsidR="00913189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max</w:t>
      </w:r>
      <w:r w:rsidR="00913189">
        <w:rPr>
          <w:rFonts w:ascii="Arial" w:hAnsi="Arial" w:cs="Arial"/>
          <w:sz w:val="20"/>
          <w:szCs w:val="20"/>
        </w:rPr>
        <w:t>)</w:t>
      </w:r>
    </w:p>
    <w:p w14:paraId="56CDA272" w14:textId="7C2498AA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NWB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non weight bearing</w:t>
      </w:r>
    </w:p>
    <w:p w14:paraId="3E09A15D" w14:textId="13E9C97A" w:rsidR="003E6E9C" w:rsidRDefault="003E6E9C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PWB </w:t>
      </w:r>
      <w:r w:rsidR="00913189">
        <w:rPr>
          <w:rFonts w:ascii="Arial" w:hAnsi="Arial" w:cs="Arial"/>
          <w:sz w:val="20"/>
          <w:szCs w:val="20"/>
        </w:rPr>
        <w:tab/>
      </w:r>
      <w:r w:rsidR="009131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partial weight bearing</w:t>
      </w:r>
    </w:p>
    <w:p w14:paraId="56BD1DDE" w14:textId="408010D8" w:rsidR="003E6E9C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weight bearing as tolerated</w:t>
      </w:r>
    </w:p>
    <w:p w14:paraId="1BB88B3D" w14:textId="11C26F11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</w:p>
    <w:p w14:paraId="6CB80710" w14:textId="77777777" w:rsidR="00913189" w:rsidRPr="00913189" w:rsidRDefault="00913189" w:rsidP="00DB1C01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913189">
        <w:rPr>
          <w:rFonts w:ascii="Arial" w:hAnsi="Arial" w:cs="Arial"/>
          <w:b/>
          <w:bCs/>
          <w:sz w:val="28"/>
          <w:szCs w:val="28"/>
        </w:rPr>
        <w:t>Equipment</w:t>
      </w:r>
    </w:p>
    <w:p w14:paraId="2DBBCBCB" w14:textId="2B5AF93C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single point stick</w:t>
      </w:r>
    </w:p>
    <w:p w14:paraId="5E974420" w14:textId="2B6ED8D2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4WF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4 wheeled frame</w:t>
      </w:r>
    </w:p>
    <w:p w14:paraId="0662D475" w14:textId="21A41608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pick up frame</w:t>
      </w:r>
    </w:p>
    <w:p w14:paraId="3561A4F2" w14:textId="7850CA68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2WF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wheeled frame</w:t>
      </w:r>
    </w:p>
    <w:p w14:paraId="2F054F15" w14:textId="050F92A0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gutter frame</w:t>
      </w:r>
    </w:p>
    <w:p w14:paraId="5FC68D99" w14:textId="4FC0B9C3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elbow crutch</w:t>
      </w:r>
    </w:p>
    <w:p w14:paraId="358EC408" w14:textId="27B3BC5B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axillary crutch</w:t>
      </w:r>
    </w:p>
    <w:p w14:paraId="51EDCCDB" w14:textId="02CAE09F" w:rsidR="00913189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wheelchair</w:t>
      </w:r>
    </w:p>
    <w:p w14:paraId="764ECB5C" w14:textId="7ABE8FF6" w:rsidR="00913189" w:rsidRPr="003E6E9C" w:rsidRDefault="00913189" w:rsidP="00DB1C0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over toilet frame</w:t>
      </w:r>
    </w:p>
    <w:p w14:paraId="49795034" w14:textId="77777777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E37ECAC" w14:textId="77777777" w:rsidR="00B3250F" w:rsidRDefault="00B3250F" w:rsidP="00DB1C0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7BF1EC3B" w14:textId="77777777" w:rsidR="00B3250F" w:rsidRPr="00626227" w:rsidRDefault="00B3250F" w:rsidP="00DB1C01">
      <w:pPr>
        <w:pStyle w:val="NormalWeb"/>
        <w:rPr>
          <w:rFonts w:ascii="Arial" w:hAnsi="Arial" w:cs="Arial"/>
          <w:sz w:val="20"/>
          <w:szCs w:val="20"/>
        </w:rPr>
      </w:pPr>
    </w:p>
    <w:p w14:paraId="32EB1E42" w14:textId="32C6BBA5" w:rsidR="00DB1C01" w:rsidRPr="00626227" w:rsidRDefault="00DB1C01" w:rsidP="00DB1C01">
      <w:pPr>
        <w:pStyle w:val="NormalWeb"/>
        <w:rPr>
          <w:rFonts w:ascii="Arial" w:hAnsi="Arial" w:cs="Arial"/>
          <w:sz w:val="20"/>
          <w:szCs w:val="20"/>
        </w:rPr>
      </w:pPr>
    </w:p>
    <w:p w14:paraId="2467256C" w14:textId="4AA0B5F2" w:rsidR="0070639F" w:rsidRPr="00626227" w:rsidRDefault="0070639F">
      <w:pPr>
        <w:rPr>
          <w:rFonts w:ascii="Arial" w:hAnsi="Arial" w:cs="Arial"/>
          <w:sz w:val="20"/>
          <w:szCs w:val="20"/>
        </w:rPr>
      </w:pPr>
    </w:p>
    <w:sectPr w:rsidR="0070639F" w:rsidRPr="00626227" w:rsidSect="00E023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28" w:bottom="1440" w:left="1440" w:header="567" w:footer="680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12EA" w14:textId="77777777" w:rsidR="009071C2" w:rsidRDefault="009071C2" w:rsidP="00D8679F">
      <w:pPr>
        <w:spacing w:after="0" w:line="240" w:lineRule="auto"/>
      </w:pPr>
      <w:r>
        <w:separator/>
      </w:r>
    </w:p>
  </w:endnote>
  <w:endnote w:type="continuationSeparator" w:id="0">
    <w:p w14:paraId="253DAA27" w14:textId="77777777" w:rsidR="009071C2" w:rsidRDefault="009071C2" w:rsidP="00D8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EF60" w14:textId="77777777" w:rsidR="00C55892" w:rsidRDefault="00C55892">
    <w:pPr>
      <w:pStyle w:val="Footer"/>
    </w:pPr>
  </w:p>
  <w:p w14:paraId="06F2FE50" w14:textId="77777777" w:rsidR="00C55892" w:rsidRDefault="00C55892"/>
  <w:p w14:paraId="587B89AB" w14:textId="77777777" w:rsidR="00C55892" w:rsidRDefault="00C55892"/>
  <w:p w14:paraId="4325BC3E" w14:textId="77777777" w:rsidR="00C55892" w:rsidRDefault="00C558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B02E" w14:textId="0B281446" w:rsidR="00C55892" w:rsidRDefault="00C5589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DB10A3" wp14:editId="7CF60E7B">
              <wp:simplePos x="0" y="0"/>
              <wp:positionH relativeFrom="column">
                <wp:posOffset>-533400</wp:posOffset>
              </wp:positionH>
              <wp:positionV relativeFrom="paragraph">
                <wp:posOffset>230505</wp:posOffset>
              </wp:positionV>
              <wp:extent cx="3437262" cy="381000"/>
              <wp:effectExtent l="0" t="0" r="1079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7262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00D3B5" w14:textId="75F602F1" w:rsidR="001B4302" w:rsidRDefault="0099470A" w:rsidP="001B4302">
                          <w:pPr>
                            <w:spacing w:after="0" w:line="240" w:lineRule="auto"/>
                          </w:pPr>
                          <w:r>
                            <w:t>BSBMED301</w:t>
                          </w:r>
                          <w:r w:rsidRPr="0099470A">
                            <w:t xml:space="preserve"> </w:t>
                          </w:r>
                          <w:r>
                            <w:t>Glossary.v1.</w:t>
                          </w:r>
                          <w:r>
                            <w:t>0 2025</w:t>
                          </w:r>
                        </w:p>
                        <w:p w14:paraId="7EB4FE1A" w14:textId="77777777" w:rsidR="0099470A" w:rsidRDefault="0099470A" w:rsidP="001B430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141D1289" w14:textId="36C04316" w:rsidR="00C55892" w:rsidRPr="00436F8B" w:rsidRDefault="00C55892" w:rsidP="004D29B3">
                          <w:pP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6F8B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© Box Hill Institute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RTO No.</w:t>
                          </w:r>
                          <w:r w:rsidRPr="00436F8B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4687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CRICOS Provider No.</w:t>
                          </w:r>
                          <w:r w:rsidRPr="00436F8B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02411J  </w:t>
                          </w:r>
                        </w:p>
                        <w:p w14:paraId="2B6D77A0" w14:textId="25D5BF6A" w:rsidR="00C55892" w:rsidRPr="00436F8B" w:rsidRDefault="00C55892" w:rsidP="00436F8B">
                          <w:pP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B10A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42pt;margin-top:18.15pt;width:270.6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" filled="f" stroked="f" strokeweight=".5pt">
              <v:textbox inset="0,0,0,0">
                <w:txbxContent>
                  <w:p w14:paraId="5800D3B5" w14:textId="75F602F1" w:rsidR="001B4302" w:rsidRDefault="0099470A" w:rsidP="001B4302">
                    <w:pPr>
                      <w:spacing w:after="0" w:line="240" w:lineRule="auto"/>
                    </w:pPr>
                    <w:r>
                      <w:t>BSBMED301</w:t>
                    </w:r>
                    <w:r w:rsidRPr="0099470A">
                      <w:t xml:space="preserve"> </w:t>
                    </w:r>
                    <w:r>
                      <w:t>Glossary.v1.</w:t>
                    </w:r>
                    <w:r>
                      <w:t>0 2025</w:t>
                    </w:r>
                  </w:p>
                  <w:p w14:paraId="7EB4FE1A" w14:textId="77777777" w:rsidR="0099470A" w:rsidRDefault="0099470A" w:rsidP="001B4302">
                    <w:pPr>
                      <w:spacing w:after="0" w:line="240" w:lineRule="auto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141D1289" w14:textId="36C04316" w:rsidR="00C55892" w:rsidRPr="00436F8B" w:rsidRDefault="00C55892" w:rsidP="004D29B3">
                    <w:pPr>
                      <w:spacing w:after="0" w:line="240" w:lineRule="auto"/>
                      <w:ind w:left="142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6F8B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© Box Hill Institute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RTO No.</w:t>
                    </w:r>
                    <w:r w:rsidRPr="00436F8B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4687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CRICOS Provider No.</w:t>
                    </w:r>
                    <w:r w:rsidRPr="00436F8B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02411J  </w:t>
                    </w:r>
                  </w:p>
                  <w:p w14:paraId="2B6D77A0" w14:textId="25D5BF6A" w:rsidR="00C55892" w:rsidRPr="00436F8B" w:rsidRDefault="00C55892" w:rsidP="00436F8B">
                    <w:pPr>
                      <w:spacing w:after="0" w:line="240" w:lineRule="auto"/>
                      <w:ind w:left="142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sdt>
    <w:sdtPr>
      <w:rPr>
        <w:rStyle w:val="PageNumber"/>
        <w:rFonts w:ascii="Arial" w:hAnsi="Arial" w:cs="Arial"/>
        <w:b/>
        <w:color w:val="595959" w:themeColor="text1" w:themeTint="A6"/>
        <w:sz w:val="16"/>
        <w:szCs w:val="16"/>
      </w:rPr>
      <w:id w:val="-1690596250"/>
      <w:docPartObj>
        <w:docPartGallery w:val="Page Numbers (Top of Page)"/>
        <w:docPartUnique/>
      </w:docPartObj>
    </w:sdtPr>
    <w:sdtContent>
      <w:p w14:paraId="587A9032" w14:textId="707B7783" w:rsidR="00C55892" w:rsidRPr="00436F8B" w:rsidRDefault="00C55892" w:rsidP="009A75D5">
        <w:pPr>
          <w:pStyle w:val="Header"/>
          <w:framePr w:w="391" w:wrap="none" w:vAnchor="text" w:hAnchor="page" w:x="11101" w:y="102"/>
          <w:ind w:right="-730"/>
          <w:jc w:val="both"/>
          <w:rPr>
            <w:rStyle w:val="PageNumber"/>
            <w:rFonts w:ascii="Arial" w:hAnsi="Arial" w:cs="Arial"/>
            <w:b/>
            <w:color w:val="595959" w:themeColor="text1" w:themeTint="A6"/>
            <w:sz w:val="16"/>
            <w:szCs w:val="16"/>
          </w:rPr>
        </w:pP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fldChar w:fldCharType="begin"/>
        </w: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instrText xml:space="preserve"> PAGE </w:instrText>
        </w: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fldChar w:fldCharType="separate"/>
        </w:r>
        <w:r w:rsidR="00CA7A27">
          <w:rPr>
            <w:rStyle w:val="PageNumber"/>
            <w:rFonts w:ascii="Arial" w:hAnsi="Arial" w:cs="Arial"/>
            <w:noProof/>
            <w:color w:val="595959" w:themeColor="text1" w:themeTint="A6"/>
            <w:sz w:val="16"/>
            <w:szCs w:val="16"/>
          </w:rPr>
          <w:t>6</w:t>
        </w: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fldChar w:fldCharType="end"/>
        </w:r>
      </w:p>
    </w:sdtContent>
  </w:sdt>
  <w:p w14:paraId="3E0A52B0" w14:textId="02AFFDF4" w:rsidR="00C55892" w:rsidRDefault="00C55892" w:rsidP="00D75605">
    <w:pPr>
      <w:pStyle w:val="Footer"/>
    </w:pPr>
    <w:r>
      <w:rPr>
        <w:noProof/>
      </w:rPr>
      <w:t xml:space="preserve"> </w:t>
    </w:r>
  </w:p>
  <w:p w14:paraId="7C95A782" w14:textId="77777777" w:rsidR="00C55892" w:rsidRDefault="00C55892"/>
  <w:p w14:paraId="29F78B87" w14:textId="77777777" w:rsidR="00C55892" w:rsidRDefault="00C55892"/>
  <w:p w14:paraId="4639982C" w14:textId="77777777" w:rsidR="00C55892" w:rsidRDefault="00C558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F947" w14:textId="5002FB40" w:rsidR="0099470A" w:rsidRDefault="00C5589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C41B04" wp14:editId="4FBC54B0">
              <wp:simplePos x="0" y="0"/>
              <wp:positionH relativeFrom="column">
                <wp:posOffset>2737692</wp:posOffset>
              </wp:positionH>
              <wp:positionV relativeFrom="paragraph">
                <wp:posOffset>101087</wp:posOffset>
              </wp:positionV>
              <wp:extent cx="3403049" cy="145855"/>
              <wp:effectExtent l="0" t="0" r="635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049" cy="145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4E9A5B" w14:textId="4613536C" w:rsidR="00C55892" w:rsidRPr="00436F8B" w:rsidRDefault="00C55892" w:rsidP="00A911CC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6F8B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© Box Hill Institute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RTO No.</w:t>
                          </w:r>
                          <w:r w:rsidRPr="00436F8B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4687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CRICOS Provider No.</w:t>
                          </w:r>
                          <w:r w:rsidRPr="00436F8B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02411J  </w:t>
                          </w:r>
                        </w:p>
                        <w:p w14:paraId="16791ECE" w14:textId="77777777" w:rsidR="00C55892" w:rsidRDefault="00C5589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41B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15.55pt;margin-top:7.95pt;width:267.9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" filled="f" stroked="f" strokeweight=".5pt">
              <v:textbox inset="0,0,0,0">
                <w:txbxContent>
                  <w:p w14:paraId="684E9A5B" w14:textId="4613536C" w:rsidR="00C55892" w:rsidRPr="00436F8B" w:rsidRDefault="00C55892" w:rsidP="00A911CC">
                    <w:pPr>
                      <w:spacing w:after="0" w:line="240" w:lineRule="auto"/>
                      <w:ind w:left="142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6F8B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© Box Hill Institute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RTO No.</w:t>
                    </w:r>
                    <w:r w:rsidRPr="00436F8B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4687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CRICOS Provider No.</w:t>
                    </w:r>
                    <w:r w:rsidRPr="00436F8B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02411J  </w:t>
                    </w:r>
                  </w:p>
                  <w:p w14:paraId="16791ECE" w14:textId="77777777" w:rsidR="00C55892" w:rsidRDefault="00C55892"/>
                </w:txbxContent>
              </v:textbox>
            </v:shape>
          </w:pict>
        </mc:Fallback>
      </mc:AlternateContent>
    </w:r>
    <w:r w:rsidR="0099470A">
      <w:t>BSBMED301</w:t>
    </w:r>
    <w:r w:rsidR="0099470A" w:rsidRPr="0099470A">
      <w:t xml:space="preserve"> </w:t>
    </w:r>
    <w:r w:rsidR="0099470A">
      <w:t>Glossary.v1.2025</w:t>
    </w:r>
  </w:p>
  <w:p w14:paraId="79BAB492" w14:textId="2FC6CF0B" w:rsidR="00CC3030" w:rsidRDefault="00A1577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52CF8" w14:textId="77777777" w:rsidR="009071C2" w:rsidRDefault="009071C2" w:rsidP="00D8679F">
      <w:pPr>
        <w:spacing w:after="0" w:line="240" w:lineRule="auto"/>
      </w:pPr>
      <w:r>
        <w:separator/>
      </w:r>
    </w:p>
  </w:footnote>
  <w:footnote w:type="continuationSeparator" w:id="0">
    <w:p w14:paraId="77FC7A8F" w14:textId="77777777" w:rsidR="009071C2" w:rsidRDefault="009071C2" w:rsidP="00D8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41098240"/>
      <w:docPartObj>
        <w:docPartGallery w:val="Page Numbers (Top of Page)"/>
        <w:docPartUnique/>
      </w:docPartObj>
    </w:sdtPr>
    <w:sdtContent>
      <w:p w14:paraId="6411AF7D" w14:textId="245AB036" w:rsidR="00C55892" w:rsidRDefault="00000000" w:rsidP="00077A6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noProof/>
          </w:rPr>
          <w:pict w14:anchorId="282EE60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2424276" o:spid="_x0000_s1025" type="#_x0000_t75" alt="/Users/Dimitra/Desktop/1_Remote Marketing Jobs 2020/Core and Corporate templates/1_Corporate concept/Mxxxx BHI Corporate report cover template [Word]/Mxxx BHI Corporate report cover template [Word].pdf" style="position:absolute;margin-left:0;margin-top:0;width:595pt;height:84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    <w10:wrap anchorx="margin" anchory="margin"/>
            </v:shape>
          </w:pict>
        </w:r>
        <w:r w:rsidR="00C55892">
          <w:rPr>
            <w:rStyle w:val="PageNumber"/>
          </w:rPr>
          <w:fldChar w:fldCharType="begin"/>
        </w:r>
        <w:r w:rsidR="00C55892">
          <w:rPr>
            <w:rStyle w:val="PageNumber"/>
          </w:rPr>
          <w:instrText xml:space="preserve"> PAGE </w:instrText>
        </w:r>
        <w:r w:rsidR="00C55892">
          <w:rPr>
            <w:rStyle w:val="PageNumber"/>
          </w:rPr>
          <w:fldChar w:fldCharType="end"/>
        </w:r>
      </w:p>
    </w:sdtContent>
  </w:sdt>
  <w:p w14:paraId="6E4A241C" w14:textId="77777777" w:rsidR="00C55892" w:rsidRDefault="00C55892" w:rsidP="00D75605">
    <w:pPr>
      <w:pStyle w:val="Header"/>
      <w:ind w:right="360"/>
    </w:pPr>
  </w:p>
  <w:p w14:paraId="54DC56BA" w14:textId="77777777" w:rsidR="00C55892" w:rsidRDefault="00C55892"/>
  <w:p w14:paraId="3235DDB3" w14:textId="77777777" w:rsidR="00C55892" w:rsidRDefault="00C55892"/>
  <w:p w14:paraId="0F20B889" w14:textId="77777777" w:rsidR="00C55892" w:rsidRDefault="00C558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3846" w14:textId="23FBB21B" w:rsidR="00C55892" w:rsidRPr="00436F8B" w:rsidRDefault="00C55892" w:rsidP="005D1939">
    <w:pPr>
      <w:pStyle w:val="Header"/>
      <w:jc w:val="right"/>
      <w:rPr>
        <w:sz w:val="24"/>
        <w:szCs w:val="24"/>
      </w:rPr>
    </w:pPr>
    <w:r w:rsidRPr="00D7560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A7E4FA" wp14:editId="09EC7B58">
              <wp:simplePos x="0" y="0"/>
              <wp:positionH relativeFrom="column">
                <wp:posOffset>-518746</wp:posOffset>
              </wp:positionH>
              <wp:positionV relativeFrom="paragraph">
                <wp:posOffset>26817</wp:posOffset>
              </wp:positionV>
              <wp:extent cx="6743700" cy="507902"/>
              <wp:effectExtent l="0" t="0" r="0" b="63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507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3DF34" w14:textId="6141BDA3" w:rsidR="00C55892" w:rsidRPr="00610D22" w:rsidRDefault="00DB1C01" w:rsidP="00744185">
                          <w:pPr>
                            <w:pStyle w:val="Head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C2C5F"/>
                              <w:sz w:val="24"/>
                              <w:szCs w:val="24"/>
                            </w:rPr>
                            <w:t>Glossary</w:t>
                          </w:r>
                        </w:p>
                        <w:p w14:paraId="5086A57B" w14:textId="77777777" w:rsidR="00C55892" w:rsidRPr="00436F8B" w:rsidRDefault="00C55892" w:rsidP="00744185">
                          <w:pPr>
                            <w:pStyle w:val="Subheading"/>
                            <w:jc w:val="left"/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7E4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-40.85pt;margin-top:2.1pt;width:531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" filled="f" stroked="f" strokeweight=".5pt">
              <v:textbox inset="0,0,0,0">
                <w:txbxContent>
                  <w:p w14:paraId="35B3DF34" w14:textId="6141BDA3" w:rsidR="00C55892" w:rsidRPr="00610D22" w:rsidRDefault="00DB1C01" w:rsidP="00744185">
                    <w:pPr>
                      <w:pStyle w:val="Head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C2C5F"/>
                        <w:sz w:val="24"/>
                        <w:szCs w:val="24"/>
                      </w:rPr>
                      <w:t>Glossary</w:t>
                    </w:r>
                  </w:p>
                  <w:p w14:paraId="5086A57B" w14:textId="77777777" w:rsidR="00C55892" w:rsidRPr="00436F8B" w:rsidRDefault="00C55892" w:rsidP="00744185">
                    <w:pPr>
                      <w:pStyle w:val="Subheading"/>
                      <w:jc w:val="left"/>
                      <w:rPr>
                        <w:color w:val="595959" w:themeColor="text1" w:themeTint="A6"/>
                      </w:rPr>
                    </w:pPr>
                  </w:p>
                </w:txbxContent>
              </v:textbox>
            </v:shape>
          </w:pict>
        </mc:Fallback>
      </mc:AlternateContent>
    </w:r>
    <w:r w:rsidRPr="00436F8B">
      <w:rPr>
        <w:rFonts w:ascii="Arial" w:hAnsi="Arial" w:cs="Arial"/>
        <w:b/>
        <w:color w:val="FFFFFF" w:themeColor="background1"/>
        <w:sz w:val="24"/>
        <w:szCs w:val="24"/>
      </w:rPr>
      <w:t xml:space="preserve"> HEADING</w:t>
    </w:r>
    <w:r w:rsidRPr="00436F8B">
      <w:rPr>
        <w:noProof/>
        <w:sz w:val="24"/>
        <w:szCs w:val="24"/>
      </w:rPr>
      <w:t xml:space="preserve"> </w:t>
    </w:r>
  </w:p>
  <w:p w14:paraId="6827829A" w14:textId="77777777" w:rsidR="00C55892" w:rsidRDefault="00C55892"/>
  <w:p w14:paraId="21D9A4F3" w14:textId="77777777" w:rsidR="00C55892" w:rsidRDefault="00C55892"/>
  <w:p w14:paraId="0B21BAAD" w14:textId="77777777" w:rsidR="00C55892" w:rsidRDefault="00C558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985C" w14:textId="0ECD8745" w:rsidR="00C55892" w:rsidRDefault="00C55892" w:rsidP="00D75605">
    <w:pPr>
      <w:pStyle w:val="Header"/>
      <w:ind w:right="360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5ED057AB" wp14:editId="645EE6F4">
          <wp:simplePos x="0" y="0"/>
          <wp:positionH relativeFrom="column">
            <wp:posOffset>-894418</wp:posOffset>
          </wp:positionH>
          <wp:positionV relativeFrom="paragraph">
            <wp:posOffset>-342265</wp:posOffset>
          </wp:positionV>
          <wp:extent cx="7556400" cy="106812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0031 BHI Corporate Report Cover template A4_V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t>fefr</w:t>
    </w:r>
    <w:r>
      <w:rPr>
        <w:noProof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835"/>
  <w:drawingGridVerticalSpacing w:val="2835"/>
  <w:displayHorizontalDrawingGridEvery w:val="2"/>
  <w:displayVerticalDrawingGridEvery w:val="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9F"/>
    <w:rsid w:val="00032689"/>
    <w:rsid w:val="00057498"/>
    <w:rsid w:val="00067C71"/>
    <w:rsid w:val="00074A0B"/>
    <w:rsid w:val="00077A69"/>
    <w:rsid w:val="000A6A64"/>
    <w:rsid w:val="000B3164"/>
    <w:rsid w:val="000F2730"/>
    <w:rsid w:val="00121329"/>
    <w:rsid w:val="00136CB8"/>
    <w:rsid w:val="001544D1"/>
    <w:rsid w:val="00162F1A"/>
    <w:rsid w:val="00165CDB"/>
    <w:rsid w:val="001862A7"/>
    <w:rsid w:val="00191396"/>
    <w:rsid w:val="001B4302"/>
    <w:rsid w:val="001D7210"/>
    <w:rsid w:val="001E2C9E"/>
    <w:rsid w:val="001E7820"/>
    <w:rsid w:val="00203A39"/>
    <w:rsid w:val="00257EB3"/>
    <w:rsid w:val="00263CA9"/>
    <w:rsid w:val="00272CE4"/>
    <w:rsid w:val="0028691F"/>
    <w:rsid w:val="00296041"/>
    <w:rsid w:val="002D1C62"/>
    <w:rsid w:val="002D3EA6"/>
    <w:rsid w:val="00300464"/>
    <w:rsid w:val="00300474"/>
    <w:rsid w:val="003010B5"/>
    <w:rsid w:val="0031028B"/>
    <w:rsid w:val="00317C71"/>
    <w:rsid w:val="00356587"/>
    <w:rsid w:val="003E6E9C"/>
    <w:rsid w:val="00436F8B"/>
    <w:rsid w:val="00455A4A"/>
    <w:rsid w:val="00465654"/>
    <w:rsid w:val="00471D83"/>
    <w:rsid w:val="004A50A0"/>
    <w:rsid w:val="004B44FE"/>
    <w:rsid w:val="004D0ACC"/>
    <w:rsid w:val="004D29B3"/>
    <w:rsid w:val="00532A3E"/>
    <w:rsid w:val="00571B6A"/>
    <w:rsid w:val="00582478"/>
    <w:rsid w:val="005A457D"/>
    <w:rsid w:val="005D1939"/>
    <w:rsid w:val="005E7B8E"/>
    <w:rsid w:val="00610D22"/>
    <w:rsid w:val="00626227"/>
    <w:rsid w:val="00640CA1"/>
    <w:rsid w:val="006660FB"/>
    <w:rsid w:val="006F15DE"/>
    <w:rsid w:val="0070639F"/>
    <w:rsid w:val="0072242A"/>
    <w:rsid w:val="007369EB"/>
    <w:rsid w:val="007424F6"/>
    <w:rsid w:val="00744185"/>
    <w:rsid w:val="00745505"/>
    <w:rsid w:val="007855F9"/>
    <w:rsid w:val="00796D23"/>
    <w:rsid w:val="007C3AD4"/>
    <w:rsid w:val="007E5C3A"/>
    <w:rsid w:val="008461F2"/>
    <w:rsid w:val="00862706"/>
    <w:rsid w:val="00867351"/>
    <w:rsid w:val="008C4306"/>
    <w:rsid w:val="00901790"/>
    <w:rsid w:val="00905DAF"/>
    <w:rsid w:val="009071C2"/>
    <w:rsid w:val="00907907"/>
    <w:rsid w:val="009129FB"/>
    <w:rsid w:val="00913189"/>
    <w:rsid w:val="0095186F"/>
    <w:rsid w:val="0096006B"/>
    <w:rsid w:val="00981BC0"/>
    <w:rsid w:val="0099470A"/>
    <w:rsid w:val="009A75D5"/>
    <w:rsid w:val="00A01B6B"/>
    <w:rsid w:val="00A15779"/>
    <w:rsid w:val="00A33E31"/>
    <w:rsid w:val="00A35075"/>
    <w:rsid w:val="00A660C8"/>
    <w:rsid w:val="00A67BBD"/>
    <w:rsid w:val="00A752CD"/>
    <w:rsid w:val="00A76AB8"/>
    <w:rsid w:val="00A911CC"/>
    <w:rsid w:val="00AD1A02"/>
    <w:rsid w:val="00B17565"/>
    <w:rsid w:val="00B3250F"/>
    <w:rsid w:val="00B37F16"/>
    <w:rsid w:val="00B50589"/>
    <w:rsid w:val="00B568C1"/>
    <w:rsid w:val="00B906D1"/>
    <w:rsid w:val="00BB0EB7"/>
    <w:rsid w:val="00BB23A8"/>
    <w:rsid w:val="00BB6831"/>
    <w:rsid w:val="00BE6D53"/>
    <w:rsid w:val="00BF785B"/>
    <w:rsid w:val="00C512FA"/>
    <w:rsid w:val="00C55892"/>
    <w:rsid w:val="00C72B5E"/>
    <w:rsid w:val="00C7564D"/>
    <w:rsid w:val="00C75D0A"/>
    <w:rsid w:val="00C80704"/>
    <w:rsid w:val="00C82451"/>
    <w:rsid w:val="00CA7A27"/>
    <w:rsid w:val="00CB0DF6"/>
    <w:rsid w:val="00CC3030"/>
    <w:rsid w:val="00CC615F"/>
    <w:rsid w:val="00D75605"/>
    <w:rsid w:val="00D8679F"/>
    <w:rsid w:val="00D87D46"/>
    <w:rsid w:val="00DB067D"/>
    <w:rsid w:val="00DB1C01"/>
    <w:rsid w:val="00DC32BA"/>
    <w:rsid w:val="00DC47B9"/>
    <w:rsid w:val="00DD6F10"/>
    <w:rsid w:val="00DF38B8"/>
    <w:rsid w:val="00E023B1"/>
    <w:rsid w:val="00E05CAD"/>
    <w:rsid w:val="00E10A97"/>
    <w:rsid w:val="00E178EF"/>
    <w:rsid w:val="00E4574A"/>
    <w:rsid w:val="00E86B47"/>
    <w:rsid w:val="00EA08D8"/>
    <w:rsid w:val="00EB3880"/>
    <w:rsid w:val="00EC69FF"/>
    <w:rsid w:val="00F24D47"/>
    <w:rsid w:val="00F3745A"/>
    <w:rsid w:val="00F534B4"/>
    <w:rsid w:val="00F6491B"/>
    <w:rsid w:val="00F71EA2"/>
    <w:rsid w:val="00FA7AC3"/>
    <w:rsid w:val="00FB0C18"/>
    <w:rsid w:val="00FB3EA8"/>
    <w:rsid w:val="00FB6D69"/>
    <w:rsid w:val="00FD1E13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3742E"/>
  <w15:chartTrackingRefBased/>
  <w15:docId w15:val="{9A838649-EA82-4AA6-ADBA-DDEEFEE7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60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after="0" w:line="240" w:lineRule="auto"/>
      <w:outlineLvl w:val="1"/>
    </w:pPr>
    <w:rPr>
      <w:rFonts w:asciiTheme="majorHAnsi" w:hAnsiTheme="majorHAnsi"/>
      <w:color w:val="4472C4" w:themeColor="accen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9F"/>
  </w:style>
  <w:style w:type="paragraph" w:styleId="Footer">
    <w:name w:val="footer"/>
    <w:basedOn w:val="Normal"/>
    <w:link w:val="FooterChar"/>
    <w:uiPriority w:val="99"/>
    <w:unhideWhenUsed/>
    <w:rsid w:val="00D8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9F"/>
  </w:style>
  <w:style w:type="paragraph" w:customStyle="1" w:styleId="Subheading">
    <w:name w:val="Subheading"/>
    <w:basedOn w:val="Normal"/>
    <w:qFormat/>
    <w:rsid w:val="00FB6D69"/>
    <w:pPr>
      <w:spacing w:after="0" w:line="276" w:lineRule="auto"/>
      <w:jc w:val="right"/>
    </w:pPr>
    <w:rPr>
      <w:rFonts w:ascii="Arial" w:hAnsi="Arial" w:cs="Arial"/>
      <w:color w:val="7F7F7F" w:themeColor="text1" w:themeTint="80"/>
      <w:sz w:val="24"/>
    </w:rPr>
  </w:style>
  <w:style w:type="paragraph" w:customStyle="1" w:styleId="Unitnamenumber">
    <w:name w:val="Unit name &amp; number"/>
    <w:basedOn w:val="Subheading"/>
    <w:qFormat/>
    <w:rsid w:val="00B50589"/>
    <w:pPr>
      <w:spacing w:line="240" w:lineRule="auto"/>
    </w:pPr>
    <w:rPr>
      <w:b/>
      <w:bCs/>
      <w:caps/>
      <w:color w:val="002E5D"/>
      <w:sz w:val="52"/>
      <w:szCs w:val="52"/>
    </w:rPr>
  </w:style>
  <w:style w:type="paragraph" w:styleId="NoSpacing">
    <w:name w:val="No Spacing"/>
    <w:link w:val="NoSpacingChar"/>
    <w:uiPriority w:val="1"/>
    <w:qFormat/>
    <w:rsid w:val="00D75605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75605"/>
    <w:rPr>
      <w:rFonts w:eastAsiaTheme="minorEastAsia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75605"/>
    <w:rPr>
      <w:rFonts w:asciiTheme="majorHAnsi" w:hAnsiTheme="majorHAnsi"/>
      <w:color w:val="4472C4" w:themeColor="accent1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75605"/>
  </w:style>
  <w:style w:type="table" w:styleId="TableGrid">
    <w:name w:val="Table Grid"/>
    <w:basedOn w:val="TableNormal"/>
    <w:uiPriority w:val="39"/>
    <w:rsid w:val="00D8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B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8E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424F6"/>
    <w:pPr>
      <w:widowControl w:val="0"/>
      <w:autoSpaceDE w:val="0"/>
      <w:autoSpaceDN w:val="0"/>
      <w:spacing w:after="0" w:line="248" w:lineRule="exact"/>
      <w:ind w:left="105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A1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6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9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51d14-408b-4824-9048-0a4ed8808782">
      <Terms xmlns="http://schemas.microsoft.com/office/infopath/2007/PartnerControls"/>
    </lcf76f155ced4ddcb4097134ff3c332f>
    <TaxCatchAll xmlns="c8e0f12b-8abd-4985-b81e-cc3d804206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FB1BC76F8640BBABB31959CEEB6D" ma:contentTypeVersion="13" ma:contentTypeDescription="Create a new document." ma:contentTypeScope="" ma:versionID="4ef2fd941061837fda4b73b5bd1c0c2e">
  <xsd:schema xmlns:xsd="http://www.w3.org/2001/XMLSchema" xmlns:xs="http://www.w3.org/2001/XMLSchema" xmlns:p="http://schemas.microsoft.com/office/2006/metadata/properties" xmlns:ns2="85851d14-408b-4824-9048-0a4ed8808782" xmlns:ns3="c8e0f12b-8abd-4985-b81e-cc3d80420600" targetNamespace="http://schemas.microsoft.com/office/2006/metadata/properties" ma:root="true" ma:fieldsID="4d6fa2c129d88418727991664a6914e1" ns2:_="" ns3:_="">
    <xsd:import namespace="85851d14-408b-4824-9048-0a4ed8808782"/>
    <xsd:import namespace="c8e0f12b-8abd-4985-b81e-cc3d80420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1d14-408b-4824-9048-0a4ed8808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ecf4ae-4df8-4a33-986d-c6cc251b6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f12b-8abd-4985-b81e-cc3d8042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85b4f-c0ee-456a-aa63-8ec9d7e6af86}" ma:internalName="TaxCatchAll" ma:showField="CatchAllData" ma:web="c8e0f12b-8abd-4985-b81e-cc3d80420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C2A5B-BD31-4266-89E0-2A87E321A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849AE-5B99-4DE1-9E67-3D0B43FFE2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1D08B-721B-4F79-84E9-BACE90E5324A}"/>
</file>

<file path=customXml/itemProps4.xml><?xml version="1.0" encoding="utf-8"?>
<ds:datastoreItem xmlns:ds="http://schemas.openxmlformats.org/officeDocument/2006/customXml" ds:itemID="{7AFB3FA3-0663-4B5D-BCF8-8990A3176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Pearse</dc:creator>
  <cp:keywords/>
  <dc:description/>
  <cp:lastModifiedBy>Lachlan Bryant</cp:lastModifiedBy>
  <cp:revision>2</cp:revision>
  <cp:lastPrinted>2020-11-22T22:22:00Z</cp:lastPrinted>
  <dcterms:created xsi:type="dcterms:W3CDTF">2025-01-22T02:21:00Z</dcterms:created>
  <dcterms:modified xsi:type="dcterms:W3CDTF">2025-01-22T02:21:00Z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0x0101009243FB1BC76F8640BBABB31959CEEB6D</vt:lpwstr>
  </property>
  <property fmtid="{D5CDD505-2E9C-101B-9397-08002B2CF9AE}" pid="3" name="_dlc_DocIdItemGuid">
    <vt:lpwstr>f169a305-4ff0-47a2-8d9e-801fcbb022a3</vt:lpwstr>
  </property>
  <property fmtid="{D5CDD505-2E9C-101B-9397-08002B2CF9AE}" pid="4" name="MSIP_Label_63980337-0a06-4dac-921f-4fd7b2311903_Enabled">
    <vt:lpwstr>true</vt:lpwstr>
  </property>
  <property fmtid="{D5CDD505-2E9C-101B-9397-08002B2CF9AE}" pid="5" name="MSIP_Label_63980337-0a06-4dac-921f-4fd7b2311903_SetDate">
    <vt:lpwstr>2025-01-22T02:21:35Z</vt:lpwstr>
  </property>
  <property fmtid="{D5CDD505-2E9C-101B-9397-08002B2CF9AE}" pid="6" name="MSIP_Label_63980337-0a06-4dac-921f-4fd7b2311903_Method">
    <vt:lpwstr>Standard</vt:lpwstr>
  </property>
  <property fmtid="{D5CDD505-2E9C-101B-9397-08002B2CF9AE}" pid="7" name="MSIP_Label_63980337-0a06-4dac-921f-4fd7b2311903_Name">
    <vt:lpwstr>Official</vt:lpwstr>
  </property>
  <property fmtid="{D5CDD505-2E9C-101B-9397-08002B2CF9AE}" pid="8" name="MSIP_Label_63980337-0a06-4dac-921f-4fd7b2311903_SiteId">
    <vt:lpwstr>32f6029a-b4af-440e-8020-d4b47ab314a2</vt:lpwstr>
  </property>
  <property fmtid="{D5CDD505-2E9C-101B-9397-08002B2CF9AE}" pid="9" name="MSIP_Label_63980337-0a06-4dac-921f-4fd7b2311903_ActionId">
    <vt:lpwstr>fcf4fb04-6cd7-4465-a44a-ddaef432ab87</vt:lpwstr>
  </property>
  <property fmtid="{D5CDD505-2E9C-101B-9397-08002B2CF9AE}" pid="10" name="MSIP_Label_63980337-0a06-4dac-921f-4fd7b2311903_ContentBits">
    <vt:lpwstr>0</vt:lpwstr>
  </property>
</Properties>
</file>